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14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394"/>
        <w:gridCol w:w="2977"/>
        <w:gridCol w:w="3136"/>
      </w:tblGrid>
      <w:tr w:rsidR="00EC32C4" w:rsidRPr="005C701A" w:rsidTr="00EC32C4">
        <w:tc>
          <w:tcPr>
            <w:tcW w:w="3652" w:type="dxa"/>
          </w:tcPr>
          <w:p w:rsidR="00EC32C4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РАССОТРЕНО»</w:t>
            </w:r>
          </w:p>
          <w:p w:rsidR="00EC32C4" w:rsidRPr="00EC32C4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C32C4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</w:t>
            </w:r>
          </w:p>
          <w:p w:rsidR="00EC32C4" w:rsidRP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32C4">
              <w:rPr>
                <w:rFonts w:ascii="Times New Roman" w:hAnsi="Times New Roman" w:cs="Times New Roman"/>
                <w:sz w:val="28"/>
                <w:szCs w:val="28"/>
              </w:rPr>
              <w:t>Педагогического Совета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токол  № ___</w:t>
            </w:r>
          </w:p>
          <w:p w:rsidR="00EC32C4" w:rsidRPr="005C701A" w:rsidRDefault="00EC32C4" w:rsidP="00EC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</w:p>
        </w:tc>
        <w:tc>
          <w:tcPr>
            <w:tcW w:w="4394" w:type="dxa"/>
          </w:tcPr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EC32C4" w:rsidRPr="00EC32C4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C32C4">
              <w:rPr>
                <w:rFonts w:ascii="Times New Roman" w:hAnsi="Times New Roman" w:cs="Times New Roman"/>
                <w:sz w:val="28"/>
                <w:szCs w:val="28"/>
              </w:rPr>
              <w:t xml:space="preserve">на заседании Профсоюзного комитета  </w:t>
            </w:r>
          </w:p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32C4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 №___</w:t>
            </w:r>
            <w:r w:rsidRPr="007C682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C682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EC32C4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Профсоюзного комитета</w:t>
            </w:r>
          </w:p>
          <w:p w:rsidR="00EC32C4" w:rsidRPr="005C701A" w:rsidRDefault="00EC32C4" w:rsidP="00EC32C4">
            <w:pPr>
              <w:pStyle w:val="Con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Бикмиева НЗ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EC32C4" w:rsidRPr="005C701A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77" w:type="dxa"/>
          </w:tcPr>
          <w:p w:rsidR="00EC32C4" w:rsidRPr="00F67B23" w:rsidRDefault="00EC32C4" w:rsidP="00EC32C4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67B2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«ПРИНЯТО»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</w:t>
            </w:r>
            <w:r w:rsidRPr="00F67B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общем со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брании работников МБОУ «Средняя общеобразовательная школа</w:t>
            </w:r>
            <w:r w:rsidRPr="00F67B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№140» Советского района г. Казани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Протокол №____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от __________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общего собрания 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Бикмиева Н.З.</w:t>
            </w: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__________________</w:t>
            </w:r>
          </w:p>
          <w:p w:rsidR="00EC32C4" w:rsidRPr="00F67B23" w:rsidRDefault="00EC32C4" w:rsidP="00EC32C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C32C4" w:rsidRPr="00F67B23" w:rsidRDefault="00EC32C4" w:rsidP="00EC32C4">
            <w:pPr>
              <w:ind w:firstLine="708"/>
              <w:rPr>
                <w:lang w:eastAsia="en-US"/>
              </w:rPr>
            </w:pPr>
          </w:p>
        </w:tc>
        <w:tc>
          <w:tcPr>
            <w:tcW w:w="3136" w:type="dxa"/>
          </w:tcPr>
          <w:p w:rsidR="00EC32C4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DA2750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EC32C4" w:rsidRPr="005C701A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32C4" w:rsidRPr="005C701A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___________  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В.Е. Красильников </w:t>
            </w:r>
          </w:p>
          <w:p w:rsidR="00EC32C4" w:rsidRPr="005C701A" w:rsidRDefault="00EC32C4" w:rsidP="00EC32C4">
            <w:pPr>
              <w:pStyle w:val="a9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4" w:rsidRDefault="00EC32C4" w:rsidP="00EC3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Приказ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EC32C4" w:rsidRPr="00F67B23" w:rsidRDefault="00EC32C4" w:rsidP="00EC32C4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</w:tbl>
    <w:p w:rsidR="00EC32C4" w:rsidRPr="005C701A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EC32C4" w:rsidRPr="005C701A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 xml:space="preserve"> Положение о критериях  оценки эффективности деятельности  педагогов</w:t>
      </w:r>
    </w:p>
    <w:p w:rsidR="00EC32C4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БОУ </w:t>
      </w:r>
      <w:r w:rsidRPr="00F76CA0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№140»</w:t>
      </w:r>
      <w:r w:rsidRPr="005C701A">
        <w:rPr>
          <w:rFonts w:ascii="Times New Roman" w:hAnsi="Times New Roman" w:cs="Times New Roman"/>
          <w:b/>
          <w:sz w:val="28"/>
          <w:szCs w:val="28"/>
        </w:rPr>
        <w:t xml:space="preserve">  Советского района г. Казани</w:t>
      </w:r>
    </w:p>
    <w:p w:rsidR="00EC32C4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2C4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2C4" w:rsidRPr="005C701A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2C4" w:rsidRPr="005C701A" w:rsidRDefault="00EC32C4" w:rsidP="00EC32C4">
      <w:pPr>
        <w:numPr>
          <w:ilvl w:val="0"/>
          <w:numId w:val="1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4F448B" w:rsidRPr="004F448B" w:rsidRDefault="00EC32C4" w:rsidP="004F448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4F448B">
        <w:rPr>
          <w:color w:val="auto"/>
          <w:sz w:val="28"/>
          <w:szCs w:val="28"/>
        </w:rPr>
        <w:t>1.1.</w:t>
      </w:r>
      <w:r w:rsidRPr="004F448B">
        <w:rPr>
          <w:i/>
          <w:color w:val="auto"/>
          <w:sz w:val="28"/>
          <w:szCs w:val="28"/>
        </w:rPr>
        <w:t>Настоящее положение (далее Положение) разработано на основании</w:t>
      </w:r>
    </w:p>
    <w:p w:rsidR="004F448B" w:rsidRPr="004F448B" w:rsidRDefault="004F448B" w:rsidP="004F448B">
      <w:pPr>
        <w:pStyle w:val="Default"/>
        <w:ind w:left="-567" w:firstLine="567"/>
        <w:jc w:val="both"/>
        <w:rPr>
          <w:bCs/>
          <w:i/>
          <w:color w:val="auto"/>
          <w:sz w:val="28"/>
          <w:szCs w:val="28"/>
        </w:rPr>
      </w:pPr>
      <w:r w:rsidRPr="004F448B">
        <w:rPr>
          <w:bCs/>
          <w:i/>
          <w:color w:val="auto"/>
          <w:sz w:val="28"/>
          <w:szCs w:val="28"/>
        </w:rPr>
        <w:t>-Федерального закона РФ от 20.12.2012 г. № 273 – ФЗ «Об образовании в Российской Федерации».</w:t>
      </w:r>
    </w:p>
    <w:p w:rsidR="004F448B" w:rsidRPr="004F448B" w:rsidRDefault="004F448B" w:rsidP="004F448B">
      <w:pPr>
        <w:pStyle w:val="Default"/>
        <w:ind w:left="-567" w:firstLine="567"/>
        <w:jc w:val="both"/>
        <w:rPr>
          <w:bCs/>
          <w:i/>
          <w:color w:val="auto"/>
          <w:sz w:val="28"/>
          <w:szCs w:val="28"/>
        </w:rPr>
      </w:pPr>
      <w:r w:rsidRPr="004F448B">
        <w:rPr>
          <w:bCs/>
          <w:i/>
          <w:color w:val="auto"/>
          <w:sz w:val="28"/>
          <w:szCs w:val="28"/>
        </w:rPr>
        <w:t xml:space="preserve">-Постановления </w:t>
      </w:r>
      <w:proofErr w:type="spellStart"/>
      <w:r w:rsidRPr="004F448B">
        <w:rPr>
          <w:bCs/>
          <w:i/>
          <w:color w:val="auto"/>
          <w:sz w:val="28"/>
          <w:szCs w:val="28"/>
        </w:rPr>
        <w:t>Каб</w:t>
      </w:r>
      <w:proofErr w:type="gramStart"/>
      <w:r w:rsidRPr="004F448B">
        <w:rPr>
          <w:bCs/>
          <w:i/>
          <w:color w:val="auto"/>
          <w:sz w:val="28"/>
          <w:szCs w:val="28"/>
        </w:rPr>
        <w:t>.М</w:t>
      </w:r>
      <w:proofErr w:type="gramEnd"/>
      <w:r w:rsidRPr="004F448B">
        <w:rPr>
          <w:bCs/>
          <w:i/>
          <w:color w:val="auto"/>
          <w:sz w:val="28"/>
          <w:szCs w:val="28"/>
        </w:rPr>
        <w:t>ин</w:t>
      </w:r>
      <w:proofErr w:type="spellEnd"/>
      <w:r w:rsidRPr="004F448B">
        <w:rPr>
          <w:bCs/>
          <w:i/>
          <w:color w:val="auto"/>
          <w:sz w:val="28"/>
          <w:szCs w:val="28"/>
        </w:rPr>
        <w:t>. Республики Татарстан от 31.05.2018 № 412 «Об условиях оплаты труда работников бюджетных учреждений РТ»;</w:t>
      </w:r>
    </w:p>
    <w:p w:rsidR="004F448B" w:rsidRPr="004F448B" w:rsidRDefault="004F448B" w:rsidP="004F448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4F448B">
        <w:rPr>
          <w:bCs/>
          <w:i/>
          <w:color w:val="auto"/>
          <w:sz w:val="28"/>
          <w:szCs w:val="28"/>
        </w:rPr>
        <w:t>-Положения о фонде оплаты труда МБОУ «СОШ № 140»</w:t>
      </w:r>
      <w:r w:rsidRPr="004F448B">
        <w:rPr>
          <w:i/>
          <w:color w:val="auto"/>
          <w:sz w:val="28"/>
          <w:szCs w:val="28"/>
        </w:rPr>
        <w:t xml:space="preserve"> Советского района г. Казани;</w:t>
      </w:r>
    </w:p>
    <w:p w:rsidR="004F448B" w:rsidRPr="004F448B" w:rsidRDefault="004F448B" w:rsidP="004F448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4F448B">
        <w:rPr>
          <w:i/>
          <w:color w:val="auto"/>
          <w:sz w:val="28"/>
          <w:szCs w:val="28"/>
        </w:rPr>
        <w:t>-Отраслевого положения между Министерством образования и науки РТ и татарским республиканским комитетом профсоюза работников народного  образования и науки на 2021-2023 гг.</w:t>
      </w:r>
    </w:p>
    <w:p w:rsidR="004F448B" w:rsidRPr="004F448B" w:rsidRDefault="004F448B" w:rsidP="004F448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4F448B">
        <w:rPr>
          <w:bCs/>
          <w:i/>
          <w:color w:val="auto"/>
          <w:sz w:val="28"/>
          <w:szCs w:val="28"/>
        </w:rPr>
        <w:t>-</w:t>
      </w:r>
      <w:r w:rsidRPr="004F448B">
        <w:rPr>
          <w:i/>
          <w:color w:val="auto"/>
          <w:sz w:val="28"/>
          <w:szCs w:val="28"/>
        </w:rPr>
        <w:t xml:space="preserve">Положения о критериях оценки эффективной деятельности работников </w:t>
      </w:r>
      <w:r w:rsidRPr="004F448B">
        <w:rPr>
          <w:bCs/>
          <w:i/>
          <w:color w:val="auto"/>
          <w:sz w:val="28"/>
          <w:szCs w:val="28"/>
        </w:rPr>
        <w:t>МБОУ «СОШ № 140»</w:t>
      </w:r>
      <w:r w:rsidRPr="004F448B">
        <w:rPr>
          <w:i/>
          <w:color w:val="auto"/>
          <w:sz w:val="28"/>
          <w:szCs w:val="28"/>
        </w:rPr>
        <w:t xml:space="preserve"> Советского района г. Казани; </w:t>
      </w:r>
    </w:p>
    <w:p w:rsidR="004F448B" w:rsidRPr="004F448B" w:rsidRDefault="004F448B" w:rsidP="004F448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4F448B">
        <w:rPr>
          <w:i/>
          <w:color w:val="auto"/>
          <w:sz w:val="28"/>
          <w:szCs w:val="28"/>
        </w:rPr>
        <w:t xml:space="preserve">-Устава </w:t>
      </w:r>
      <w:r w:rsidRPr="004F448B">
        <w:rPr>
          <w:bCs/>
          <w:i/>
          <w:color w:val="auto"/>
          <w:sz w:val="28"/>
          <w:szCs w:val="28"/>
        </w:rPr>
        <w:t>МБОУ и Коллективным договором «Школы № 140»</w:t>
      </w:r>
      <w:r w:rsidRPr="004F448B">
        <w:rPr>
          <w:i/>
          <w:color w:val="auto"/>
          <w:sz w:val="28"/>
          <w:szCs w:val="28"/>
        </w:rPr>
        <w:t xml:space="preserve"> Советского района г. Казани; </w:t>
      </w:r>
    </w:p>
    <w:p w:rsidR="004F448B" w:rsidRPr="004F448B" w:rsidRDefault="004F448B" w:rsidP="004F448B">
      <w:pPr>
        <w:pStyle w:val="Default"/>
        <w:ind w:left="-567" w:firstLine="567"/>
        <w:jc w:val="both"/>
        <w:rPr>
          <w:i/>
          <w:color w:val="auto"/>
          <w:sz w:val="28"/>
          <w:szCs w:val="28"/>
        </w:rPr>
      </w:pPr>
      <w:r w:rsidRPr="004F448B">
        <w:rPr>
          <w:bCs/>
          <w:i/>
          <w:color w:val="auto"/>
          <w:sz w:val="28"/>
          <w:szCs w:val="28"/>
        </w:rPr>
        <w:t>Коллективного договора «Школы № 140»</w:t>
      </w:r>
      <w:r w:rsidRPr="004F448B">
        <w:rPr>
          <w:i/>
          <w:color w:val="auto"/>
          <w:sz w:val="28"/>
          <w:szCs w:val="28"/>
        </w:rPr>
        <w:t xml:space="preserve"> Советского района г. Казани и определяет порядок формирования, условия и критерии премирования работников школы. </w:t>
      </w:r>
    </w:p>
    <w:p w:rsidR="004F448B" w:rsidRPr="004F448B" w:rsidRDefault="004F448B" w:rsidP="004F448B">
      <w:pPr>
        <w:pStyle w:val="Default"/>
        <w:jc w:val="both"/>
        <w:rPr>
          <w:i/>
          <w:color w:val="auto"/>
          <w:sz w:val="28"/>
          <w:szCs w:val="28"/>
        </w:rPr>
      </w:pPr>
      <w:r w:rsidRPr="004F448B">
        <w:rPr>
          <w:i/>
          <w:color w:val="auto"/>
          <w:sz w:val="28"/>
          <w:szCs w:val="28"/>
        </w:rPr>
        <w:t>-</w:t>
      </w:r>
      <w:r w:rsidR="00EC32C4" w:rsidRPr="004F448B">
        <w:rPr>
          <w:i/>
          <w:color w:val="auto"/>
          <w:sz w:val="28"/>
          <w:szCs w:val="28"/>
        </w:rPr>
        <w:t xml:space="preserve">Положения об условиях </w:t>
      </w:r>
      <w:proofErr w:type="gramStart"/>
      <w:r w:rsidR="00EC32C4" w:rsidRPr="004F448B">
        <w:rPr>
          <w:i/>
          <w:color w:val="auto"/>
          <w:sz w:val="28"/>
          <w:szCs w:val="28"/>
        </w:rPr>
        <w:t>оплаты труда работников профессиональных квалификационных  групп должностей работников образования государственных учреждений Республики</w:t>
      </w:r>
      <w:proofErr w:type="gramEnd"/>
      <w:r w:rsidR="00EC32C4" w:rsidRPr="004F448B">
        <w:rPr>
          <w:i/>
          <w:color w:val="auto"/>
          <w:sz w:val="28"/>
          <w:szCs w:val="28"/>
        </w:rPr>
        <w:t xml:space="preserve"> Татарстан, разработанного в соответствии с Постановлением Кабинета министров Республики Татарстан от 18.08.2008 г. № 592 «О введении новых  систем оплаты труда работников бюджетных у</w:t>
      </w:r>
      <w:r w:rsidRPr="004F448B">
        <w:rPr>
          <w:i/>
          <w:color w:val="auto"/>
          <w:sz w:val="28"/>
          <w:szCs w:val="28"/>
        </w:rPr>
        <w:t>чреждений Республики Татарстан»;</w:t>
      </w:r>
      <w:r w:rsidR="00EC32C4" w:rsidRPr="004F448B">
        <w:rPr>
          <w:i/>
          <w:color w:val="auto"/>
          <w:sz w:val="28"/>
          <w:szCs w:val="28"/>
        </w:rPr>
        <w:t xml:space="preserve"> </w:t>
      </w:r>
    </w:p>
    <w:p w:rsidR="004F448B" w:rsidRPr="004F448B" w:rsidRDefault="004F448B" w:rsidP="004F448B">
      <w:pPr>
        <w:pStyle w:val="Default"/>
        <w:jc w:val="both"/>
        <w:rPr>
          <w:i/>
          <w:color w:val="auto"/>
          <w:sz w:val="28"/>
          <w:szCs w:val="28"/>
        </w:rPr>
      </w:pPr>
      <w:r w:rsidRPr="004F448B">
        <w:rPr>
          <w:i/>
          <w:color w:val="auto"/>
          <w:sz w:val="28"/>
          <w:szCs w:val="28"/>
        </w:rPr>
        <w:t>-</w:t>
      </w:r>
      <w:r w:rsidR="00EC32C4" w:rsidRPr="004F448B">
        <w:rPr>
          <w:i/>
          <w:color w:val="auto"/>
          <w:sz w:val="28"/>
          <w:szCs w:val="28"/>
        </w:rPr>
        <w:t>Положени</w:t>
      </w:r>
      <w:r w:rsidRPr="004F448B">
        <w:rPr>
          <w:i/>
          <w:color w:val="auto"/>
          <w:sz w:val="28"/>
          <w:szCs w:val="28"/>
        </w:rPr>
        <w:t>я</w:t>
      </w:r>
      <w:r w:rsidR="00EC32C4" w:rsidRPr="004F448B">
        <w:rPr>
          <w:i/>
          <w:color w:val="auto"/>
          <w:sz w:val="28"/>
          <w:szCs w:val="28"/>
        </w:rPr>
        <w:t xml:space="preserve"> «Об условиях оплаты труда работников профессиональных квалификационных  групп должностей работников образования государственных учреждений Республики Татарстан» руководителей и </w:t>
      </w:r>
      <w:proofErr w:type="gramStart"/>
      <w:r w:rsidR="00EC32C4" w:rsidRPr="004F448B">
        <w:rPr>
          <w:i/>
          <w:color w:val="auto"/>
          <w:sz w:val="28"/>
          <w:szCs w:val="28"/>
        </w:rPr>
        <w:t>работников</w:t>
      </w:r>
      <w:proofErr w:type="gramEnd"/>
      <w:r w:rsidR="00EC32C4" w:rsidRPr="004F448B">
        <w:rPr>
          <w:i/>
          <w:color w:val="auto"/>
          <w:sz w:val="28"/>
          <w:szCs w:val="28"/>
        </w:rPr>
        <w:t xml:space="preserve">  государственных и муниципальных уч</w:t>
      </w:r>
      <w:r w:rsidRPr="004F448B">
        <w:rPr>
          <w:i/>
          <w:color w:val="auto"/>
          <w:sz w:val="28"/>
          <w:szCs w:val="28"/>
        </w:rPr>
        <w:t>реждений Республики Татарстан»</w:t>
      </w:r>
    </w:p>
    <w:p w:rsidR="004F448B" w:rsidRPr="004F448B" w:rsidRDefault="004F448B" w:rsidP="004F448B">
      <w:pPr>
        <w:pStyle w:val="Default"/>
        <w:jc w:val="both"/>
        <w:rPr>
          <w:i/>
          <w:color w:val="auto"/>
          <w:sz w:val="28"/>
          <w:szCs w:val="28"/>
        </w:rPr>
      </w:pPr>
    </w:p>
    <w:p w:rsidR="004F448B" w:rsidRPr="004F448B" w:rsidRDefault="00EC32C4" w:rsidP="004F448B">
      <w:pPr>
        <w:pStyle w:val="Default"/>
        <w:jc w:val="both"/>
        <w:rPr>
          <w:bCs/>
          <w:i/>
          <w:color w:val="auto"/>
          <w:sz w:val="28"/>
          <w:szCs w:val="28"/>
        </w:rPr>
      </w:pPr>
      <w:r w:rsidRPr="004F448B">
        <w:rPr>
          <w:i/>
          <w:color w:val="auto"/>
          <w:sz w:val="28"/>
          <w:szCs w:val="28"/>
        </w:rPr>
        <w:t>и определяет критерии выплат за качество выполняемых работ работниками учреждения по результатам труда за определенный отрезок времени.</w:t>
      </w:r>
      <w:r w:rsidR="004F448B" w:rsidRPr="004F448B">
        <w:rPr>
          <w:bCs/>
          <w:i/>
          <w:color w:val="auto"/>
          <w:sz w:val="28"/>
          <w:szCs w:val="28"/>
        </w:rPr>
        <w:t xml:space="preserve"> </w:t>
      </w:r>
      <w:bookmarkStart w:id="0" w:name="_GoBack"/>
      <w:bookmarkEnd w:id="0"/>
    </w:p>
    <w:p w:rsidR="00EC32C4" w:rsidRDefault="00EC32C4" w:rsidP="00EC32C4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32C4" w:rsidRPr="0088360A" w:rsidRDefault="00EC32C4" w:rsidP="00EC32C4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360A">
        <w:rPr>
          <w:rFonts w:ascii="Times New Roman" w:hAnsi="Times New Roman" w:cs="Times New Roman"/>
          <w:sz w:val="28"/>
          <w:szCs w:val="28"/>
        </w:rPr>
        <w:t xml:space="preserve">1.2.Основным критерием, влияющим на размер выплат за качество выполняемых работ, является  достижение пороговых </w:t>
      </w:r>
      <w:proofErr w:type="gramStart"/>
      <w:r w:rsidRPr="0088360A">
        <w:rPr>
          <w:rFonts w:ascii="Times New Roman" w:hAnsi="Times New Roman" w:cs="Times New Roman"/>
          <w:sz w:val="28"/>
          <w:szCs w:val="28"/>
        </w:rPr>
        <w:t>значений критериев оценки эффективности деятельности учреждения</w:t>
      </w:r>
      <w:proofErr w:type="gramEnd"/>
      <w:r w:rsidRPr="0088360A">
        <w:rPr>
          <w:rFonts w:ascii="Times New Roman" w:hAnsi="Times New Roman" w:cs="Times New Roman"/>
          <w:sz w:val="28"/>
          <w:szCs w:val="28"/>
        </w:rPr>
        <w:t>.</w:t>
      </w:r>
    </w:p>
    <w:p w:rsidR="00EC32C4" w:rsidRPr="0081789A" w:rsidRDefault="00EC32C4" w:rsidP="00EC32C4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789A">
        <w:rPr>
          <w:rFonts w:ascii="Times New Roman" w:hAnsi="Times New Roman" w:cs="Times New Roman"/>
          <w:sz w:val="28"/>
          <w:szCs w:val="28"/>
        </w:rPr>
        <w:lastRenderedPageBreak/>
        <w:t xml:space="preserve">1.3.Цель оценки результативности деятельности педагогов – обеспечение зависимости оплаты учительского  труда от результатов работы путем объективного оценивания результатов педагогической деятельности и осуществления на их основе материального стимулирования за счет соответствующих выплат из стимулирующей части фонда оплаты труда </w:t>
      </w:r>
      <w:r>
        <w:rPr>
          <w:rFonts w:ascii="Times New Roman" w:hAnsi="Times New Roman" w:cs="Times New Roman"/>
          <w:sz w:val="28"/>
          <w:szCs w:val="28"/>
        </w:rPr>
        <w:t>МБОУ «СОШ</w:t>
      </w:r>
      <w:r w:rsidRPr="0081789A">
        <w:rPr>
          <w:rFonts w:ascii="Times New Roman" w:hAnsi="Times New Roman" w:cs="Times New Roman"/>
          <w:sz w:val="28"/>
          <w:szCs w:val="28"/>
        </w:rPr>
        <w:t xml:space="preserve"> №140» Советского района </w:t>
      </w:r>
      <w:r>
        <w:rPr>
          <w:rFonts w:ascii="Times New Roman" w:hAnsi="Times New Roman" w:cs="Times New Roman"/>
          <w:sz w:val="28"/>
          <w:szCs w:val="28"/>
        </w:rPr>
        <w:t>г. Казани, которые составляют 16</w:t>
      </w:r>
      <w:r w:rsidRPr="0081789A">
        <w:rPr>
          <w:rFonts w:ascii="Times New Roman" w:hAnsi="Times New Roman" w:cs="Times New Roman"/>
          <w:sz w:val="28"/>
          <w:szCs w:val="28"/>
        </w:rPr>
        <w:t xml:space="preserve">% оплаты труда от фонда основного персонала по месту основной работы. </w:t>
      </w:r>
      <w:proofErr w:type="gramEnd"/>
    </w:p>
    <w:p w:rsidR="00EC32C4" w:rsidRPr="005C701A" w:rsidRDefault="00EC32C4" w:rsidP="00EC32C4">
      <w:pPr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1.4. Задачами проведения оценки результ</w:t>
      </w:r>
      <w:r>
        <w:rPr>
          <w:rFonts w:ascii="Times New Roman" w:hAnsi="Times New Roman" w:cs="Times New Roman"/>
          <w:sz w:val="28"/>
          <w:szCs w:val="28"/>
        </w:rPr>
        <w:t>ативности деятельности сотрудников</w:t>
      </w:r>
      <w:r w:rsidRPr="005C701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C32C4" w:rsidRPr="00B43A69" w:rsidRDefault="00EC32C4" w:rsidP="00EC32C4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проведение системной самооценки учителем собственных результатов профессиональной и общественно-социальной деятельности;</w:t>
      </w:r>
    </w:p>
    <w:p w:rsidR="00EC32C4" w:rsidRPr="005C701A" w:rsidRDefault="00EC32C4" w:rsidP="00EC32C4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обеспечение внешней экспертной оценки педагогического труда;</w:t>
      </w:r>
    </w:p>
    <w:p w:rsidR="00EC32C4" w:rsidRPr="005C701A" w:rsidRDefault="00EC32C4" w:rsidP="00EC32C4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усиление материальной заинтересованности педагогов в повышении качества образовательной деятельности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 1.5. Данное Положение ориентировано на выявление персональных качеств личности педагога, способствующих успешности обучающихся и направлено на повышение качества обучения и  воспитания    в условиях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01A">
        <w:rPr>
          <w:rFonts w:ascii="Times New Roman" w:hAnsi="Times New Roman" w:cs="Times New Roman"/>
          <w:sz w:val="28"/>
          <w:szCs w:val="28"/>
        </w:rPr>
        <w:t>программы развития  образовательного учреждения.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>2.Основания и порядок проведения оценки результативности деятельности педагогов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2.1. Размеры, порядок и условия осуществления выплат за качество выполняемых работ определяются  коллективным договором    и другими локальными  актами образовательного учреждения.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2.2. Основное назначение стимулирующих выплат - дифференциация оплаты труда педагога в зависимости от его качества, мотивации на позитивный (продуктивный) результат педагогической деятельности, ориентированный на долгосрочный инновационный режим.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lastRenderedPageBreak/>
        <w:t>2.3. Положение распространяется на сл</w:t>
      </w:r>
      <w:r>
        <w:rPr>
          <w:rFonts w:ascii="Times New Roman" w:hAnsi="Times New Roman" w:cs="Times New Roman"/>
          <w:sz w:val="28"/>
          <w:szCs w:val="28"/>
        </w:rPr>
        <w:t xml:space="preserve">едующие категории </w:t>
      </w:r>
      <w:r w:rsidRPr="005C701A">
        <w:rPr>
          <w:rFonts w:ascii="Times New Roman" w:hAnsi="Times New Roman" w:cs="Times New Roman"/>
          <w:sz w:val="28"/>
          <w:szCs w:val="28"/>
        </w:rPr>
        <w:t xml:space="preserve"> работников:</w:t>
      </w:r>
    </w:p>
    <w:p w:rsidR="00EC32C4" w:rsidRPr="00FA2775" w:rsidRDefault="00FA2775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EC32C4" w:rsidRPr="00FA2775">
        <w:rPr>
          <w:rFonts w:ascii="Times New Roman" w:hAnsi="Times New Roman" w:cs="Times New Roman"/>
          <w:sz w:val="28"/>
          <w:szCs w:val="28"/>
        </w:rPr>
        <w:t>- руководитель учреждения;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заместитель директора по учебной работе;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заместитель директора по воспитательной работе;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заместитель директора по административно-хозяйственной работе;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 xml:space="preserve"> - учитель;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 педагог – организатор;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педагог – психолог;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воспитатель группы продленного дня;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педагог дополнительного образования;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преподаватель – организатор основ безопасности жизнедеятельности;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заведующая библиотекой;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воспитатель;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-воспитатель родного языка;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музыкальный работник;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педаго</w:t>
      </w:r>
      <w:proofErr w:type="gramStart"/>
      <w:r w:rsidRPr="00FA2775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FA2775">
        <w:rPr>
          <w:rFonts w:ascii="Times New Roman" w:hAnsi="Times New Roman" w:cs="Times New Roman"/>
          <w:sz w:val="28"/>
          <w:szCs w:val="28"/>
        </w:rPr>
        <w:t xml:space="preserve"> психолог;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 старшая мед</w:t>
      </w:r>
      <w:proofErr w:type="gramStart"/>
      <w:r w:rsidRPr="00FA27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A27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27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2775">
        <w:rPr>
          <w:rFonts w:ascii="Times New Roman" w:hAnsi="Times New Roman" w:cs="Times New Roman"/>
          <w:sz w:val="28"/>
          <w:szCs w:val="28"/>
        </w:rPr>
        <w:t>естра;</w:t>
      </w:r>
    </w:p>
    <w:p w:rsidR="00EC32C4" w:rsidRPr="00FA2775" w:rsidRDefault="00EC32C4" w:rsidP="00FA2775">
      <w:pPr>
        <w:pStyle w:val="ae"/>
        <w:rPr>
          <w:rFonts w:ascii="Times New Roman" w:hAnsi="Times New Roman" w:cs="Times New Roman"/>
          <w:sz w:val="28"/>
          <w:szCs w:val="28"/>
        </w:rPr>
      </w:pPr>
      <w:r w:rsidRPr="00FA2775">
        <w:rPr>
          <w:rFonts w:ascii="Times New Roman" w:hAnsi="Times New Roman" w:cs="Times New Roman"/>
          <w:sz w:val="28"/>
          <w:szCs w:val="28"/>
        </w:rPr>
        <w:t>-младший воспитатель;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2.4.Основанием для оценки результативности деятельности педагогов служит портфолио (портфель профессиональных достижений), т.е. индивидуальная папка, в которой собраны личные профессиональные достижения в образовательной деятельности, результаты обучения, воспитания и развития учеников, вклад педагога в развитие системы образования  за определенный период времени, а также участие в общественной жизни учреждения.    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lastRenderedPageBreak/>
        <w:t>2.5. Портфолио заполняется  педагогом    самостоятельно  в соответствии с логикой отражения результатов  его профессиональной деятельности, на основе утвержденных настоящим Положением критериев и содержит самооценку его труда.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2.6. Для проведения объективной внешней оценки результативности профессиональной деятельности педагога на основе его  личного портфолио в образовательном учреждении приказом руководителя  по согласованию с профкомом  создается  Комиссия, состоящая  из  представителей администрации, руководителей ШМО, членов профкома. 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2.7.Комиссия действует на основании Положения, утвержденного директором образовательного учреждения и согласованного с профсоюзным комитетом образовательного учреждения.</w:t>
      </w:r>
    </w:p>
    <w:p w:rsidR="00EC32C4" w:rsidRPr="005C701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>2.8. Председатель Комиссии назначается  или избирается  сроком на 1 год и несет полную ответственность за работу Комиссии, грамотное и своевременное оформление документации.</w:t>
      </w:r>
    </w:p>
    <w:p w:rsidR="00EC32C4" w:rsidRPr="00913E11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2.9. Результаты работы Комиссии оформляются протоколами, срок хранения которых- 5 лет. Протоколы хранятся у руководителя образовательного учреждения. </w:t>
      </w:r>
      <w:r w:rsidRPr="00913E11">
        <w:rPr>
          <w:rFonts w:ascii="Times New Roman" w:hAnsi="Times New Roman" w:cs="Times New Roman"/>
          <w:b/>
          <w:sz w:val="28"/>
          <w:szCs w:val="28"/>
        </w:rPr>
        <w:t>Решения  Комиссии принимаются на основе открытого голосования путем подсчета простого большинства голосов.</w:t>
      </w:r>
    </w:p>
    <w:p w:rsidR="00EC32C4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Pr="005C701A">
        <w:rPr>
          <w:rFonts w:ascii="Times New Roman" w:hAnsi="Times New Roman" w:cs="Times New Roman"/>
          <w:sz w:val="28"/>
          <w:szCs w:val="28"/>
        </w:rPr>
        <w:t xml:space="preserve">В установленные приказом руководителя образовательного учреждения сроки (не менее чем за две недели до заседания Комиссии, на которой планируется рассмотрение вопроса о распределении стимулирующего фонда </w:t>
      </w:r>
      <w:r w:rsidRPr="005C701A">
        <w:rPr>
          <w:rFonts w:ascii="Times New Roman" w:hAnsi="Times New Roman" w:cs="Times New Roman"/>
          <w:sz w:val="28"/>
          <w:szCs w:val="28"/>
        </w:rPr>
        <w:lastRenderedPageBreak/>
        <w:t>оплаты труда) педагогические работники передают в Комиссию собственные портфолио с заполненным собственноручно оценочным листом, содержащим самооценку показателей результативности, с приложением документов подтверждающих и уточняющих их деятельность.</w:t>
      </w:r>
      <w:proofErr w:type="gramEnd"/>
    </w:p>
    <w:p w:rsidR="00EC32C4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качеств</w:t>
      </w:r>
      <w:r w:rsidR="00B973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составляет 40%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основного персонала по основному месту работы.</w:t>
      </w:r>
    </w:p>
    <w:p w:rsidR="00EC32C4" w:rsidRPr="00B973FB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3FB">
        <w:rPr>
          <w:rFonts w:ascii="Times New Roman" w:hAnsi="Times New Roman" w:cs="Times New Roman"/>
          <w:sz w:val="28"/>
          <w:szCs w:val="28"/>
        </w:rPr>
        <w:t xml:space="preserve">2.11.  </w:t>
      </w:r>
      <w:r w:rsidRPr="00B973FB">
        <w:rPr>
          <w:rFonts w:ascii="Times New Roman" w:hAnsi="Times New Roman" w:cs="Times New Roman"/>
          <w:b/>
          <w:sz w:val="28"/>
          <w:szCs w:val="28"/>
        </w:rPr>
        <w:t xml:space="preserve">Определяется один отчетный период: </w:t>
      </w:r>
    </w:p>
    <w:p w:rsidR="00EC32C4" w:rsidRPr="00BE247A" w:rsidRDefault="00EC32C4" w:rsidP="00EC32C4">
      <w:pPr>
        <w:spacing w:line="360" w:lineRule="auto"/>
        <w:ind w:left="480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BE247A">
        <w:rPr>
          <w:rFonts w:ascii="Times New Roman" w:hAnsi="Times New Roman" w:cs="Times New Roman"/>
          <w:b/>
          <w:sz w:val="36"/>
          <w:szCs w:val="36"/>
          <w:u w:val="single"/>
        </w:rPr>
        <w:t>С 1 сентября по 31 августа текущего года (выплаты производятся с 1 сентября по 31 августа).</w:t>
      </w:r>
    </w:p>
    <w:p w:rsidR="00EC32C4" w:rsidRPr="00FA2775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789A">
        <w:rPr>
          <w:rFonts w:ascii="Times New Roman" w:hAnsi="Times New Roman" w:cs="Times New Roman"/>
          <w:i/>
          <w:sz w:val="28"/>
          <w:szCs w:val="28"/>
        </w:rPr>
        <w:tab/>
      </w:r>
      <w:r w:rsidRPr="00FA2775">
        <w:rPr>
          <w:rFonts w:ascii="Times New Roman" w:hAnsi="Times New Roman" w:cs="Times New Roman"/>
          <w:i/>
          <w:sz w:val="28"/>
          <w:szCs w:val="28"/>
        </w:rPr>
        <w:t>Выплата за качество выполненных работ не устанавливается совместителям,  за исключением совместителей – учителей.</w:t>
      </w:r>
    </w:p>
    <w:p w:rsidR="00EC32C4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Вновь принятым работникам и работникам, приступившим к работе после декретного отпуска оплата за качество производится по итогам отработанного времени при рассмотрении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критериев оценки эффективности качества деятельности работников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раз в год.</w:t>
      </w:r>
    </w:p>
    <w:p w:rsidR="00EC32C4" w:rsidRPr="008A3D37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3D37">
        <w:rPr>
          <w:rFonts w:ascii="Times New Roman" w:hAnsi="Times New Roman" w:cs="Times New Roman"/>
          <w:sz w:val="28"/>
          <w:szCs w:val="28"/>
        </w:rPr>
        <w:t>Педагогическим работникам, принятым переводом из другого  образовательного учреждения, оплата за качество работы производится по значениям критериев оценки качества, достигнутым в учреждении, из которого переведен работник (основание – справка с последнего места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32C4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Педагогическим работникам, перешедшим с одной педагогической должности на другую, устанавливается те же баллы.</w:t>
      </w:r>
    </w:p>
    <w:p w:rsidR="00EC32C4" w:rsidRPr="00360240" w:rsidRDefault="00EC32C4" w:rsidP="00EC32C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Доплата за качество в детском саду составляет 37%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основного персонала по основному месту работы.</w:t>
      </w:r>
    </w:p>
    <w:p w:rsidR="00EC32C4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 2.12. Комиссия в установленные сроки  проводит на основе представленных в портфолио и оценочном листе материалов экспертную оценку результативности деятельности педагога за отчетный период  в соответствии с критериями  данного Положения.</w:t>
      </w:r>
    </w:p>
    <w:p w:rsidR="00EC32C4" w:rsidRPr="005C701A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 2.13. Устанавливаются следующие сроки рассмотрения  оценочных листов: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 xml:space="preserve"> </w:t>
      </w:r>
      <w:r w:rsidR="00CB7B0E">
        <w:rPr>
          <w:rFonts w:ascii="Times New Roman" w:hAnsi="Times New Roman" w:cs="Times New Roman"/>
          <w:sz w:val="28"/>
          <w:szCs w:val="28"/>
        </w:rPr>
        <w:t>-</w:t>
      </w:r>
      <w:r w:rsidRPr="00CB7B0E">
        <w:rPr>
          <w:rFonts w:ascii="Times New Roman" w:hAnsi="Times New Roman" w:cs="Times New Roman"/>
          <w:sz w:val="28"/>
          <w:szCs w:val="28"/>
        </w:rPr>
        <w:t>педагоги  сдают оценочные листы в Комиссию до 10 числа отчетного периода;</w:t>
      </w:r>
    </w:p>
    <w:p w:rsidR="00EC32C4" w:rsidRPr="00CB7B0E" w:rsidRDefault="00CB7B0E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32C4" w:rsidRPr="00CB7B0E">
        <w:rPr>
          <w:rFonts w:ascii="Times New Roman" w:hAnsi="Times New Roman" w:cs="Times New Roman"/>
          <w:sz w:val="28"/>
          <w:szCs w:val="28"/>
        </w:rPr>
        <w:t>Комиссия  рассматривает представленные материалы 10-12 числа отчетного периода;</w:t>
      </w:r>
    </w:p>
    <w:p w:rsidR="00EC32C4" w:rsidRPr="00CB7B0E" w:rsidRDefault="00CB7B0E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32C4" w:rsidRPr="00CB7B0E">
        <w:rPr>
          <w:rFonts w:ascii="Times New Roman" w:hAnsi="Times New Roman" w:cs="Times New Roman"/>
          <w:sz w:val="28"/>
          <w:szCs w:val="28"/>
        </w:rPr>
        <w:t>13-15 числа отчетного периода  педагог может обратиться   в Комиссию с  апелляцией;</w:t>
      </w:r>
    </w:p>
    <w:p w:rsidR="00EC32C4" w:rsidRDefault="00CB7B0E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32C4" w:rsidRPr="00CB7B0E">
        <w:rPr>
          <w:rFonts w:ascii="Times New Roman" w:hAnsi="Times New Roman" w:cs="Times New Roman"/>
          <w:sz w:val="28"/>
          <w:szCs w:val="28"/>
        </w:rPr>
        <w:t>после 18 числа отчетного периода  итоговая ведомость передается в бухгалтерию для начисления заработной платы на установленный срок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2775" w:rsidRPr="00CB7B0E" w:rsidRDefault="00FA2775" w:rsidP="00CB7B0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EC32C4" w:rsidRPr="005C701A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 2.14. Результаты экспертной  оценки оформляются Комиссией в оценочном листе результативности деятельности  педагога за отчетный период. Результаты оформляются в баллах за каждый показатель результативности.</w:t>
      </w:r>
    </w:p>
    <w:p w:rsidR="00EC32C4" w:rsidRPr="00B973FB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3FB">
        <w:rPr>
          <w:rFonts w:ascii="Times New Roman" w:hAnsi="Times New Roman" w:cs="Times New Roman"/>
          <w:sz w:val="28"/>
          <w:szCs w:val="28"/>
        </w:rPr>
        <w:t xml:space="preserve">     2.15. Оценочный лист, завершающийся итоговым баллом учителя,  </w:t>
      </w:r>
      <w:r w:rsidRPr="009E3B80">
        <w:rPr>
          <w:rFonts w:ascii="Times New Roman" w:hAnsi="Times New Roman" w:cs="Times New Roman"/>
          <w:b/>
          <w:sz w:val="28"/>
          <w:szCs w:val="28"/>
        </w:rPr>
        <w:t>подписывается всеми  членами Комиссии</w:t>
      </w:r>
      <w:r w:rsidRPr="00B973FB">
        <w:rPr>
          <w:rFonts w:ascii="Times New Roman" w:hAnsi="Times New Roman" w:cs="Times New Roman"/>
          <w:sz w:val="28"/>
          <w:szCs w:val="28"/>
        </w:rPr>
        <w:t>, доводится  для ознакомления  под роспись педагогу и утверждается приказом руководителя.</w:t>
      </w:r>
    </w:p>
    <w:p w:rsidR="00EC32C4" w:rsidRPr="005C701A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701A">
        <w:rPr>
          <w:rFonts w:ascii="Times New Roman" w:hAnsi="Times New Roman" w:cs="Times New Roman"/>
          <w:sz w:val="28"/>
          <w:szCs w:val="28"/>
        </w:rPr>
        <w:t xml:space="preserve">     2.16. К</w:t>
      </w:r>
      <w:r>
        <w:rPr>
          <w:rFonts w:ascii="Times New Roman" w:hAnsi="Times New Roman" w:cs="Times New Roman"/>
          <w:sz w:val="28"/>
          <w:szCs w:val="28"/>
        </w:rPr>
        <w:t>оличество баллов одного сотрудника</w:t>
      </w:r>
      <w:r w:rsidRPr="005C701A">
        <w:rPr>
          <w:rFonts w:ascii="Times New Roman" w:hAnsi="Times New Roman" w:cs="Times New Roman"/>
          <w:sz w:val="28"/>
          <w:szCs w:val="28"/>
        </w:rPr>
        <w:t xml:space="preserve"> не должно превышать: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lastRenderedPageBreak/>
        <w:t xml:space="preserve">- руководитель учреждения – </w:t>
      </w:r>
      <w:r w:rsidR="009E3B80">
        <w:rPr>
          <w:rFonts w:ascii="Times New Roman" w:hAnsi="Times New Roman" w:cs="Times New Roman"/>
          <w:sz w:val="28"/>
          <w:szCs w:val="28"/>
        </w:rPr>
        <w:t>10</w:t>
      </w:r>
      <w:r w:rsidRPr="009E3B80">
        <w:rPr>
          <w:rFonts w:ascii="Times New Roman" w:hAnsi="Times New Roman" w:cs="Times New Roman"/>
          <w:sz w:val="28"/>
          <w:szCs w:val="28"/>
        </w:rPr>
        <w:t>0 баллов</w:t>
      </w:r>
      <w:r w:rsidRPr="00CB7B0E">
        <w:rPr>
          <w:rFonts w:ascii="Times New Roman" w:hAnsi="Times New Roman" w:cs="Times New Roman"/>
          <w:sz w:val="28"/>
          <w:szCs w:val="28"/>
        </w:rPr>
        <w:t>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заместитель директора по учебной работе – 70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заместитель директора по воспитательной работе – 70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заместитель директора по административно-хозяйственной работе – 65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учитель – 60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педагог – организатор – 50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педагог – психолог –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воспитатель группы продленного дня –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педагог дополнительного образования – 50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преподаватель – организатор основ безопасности жизнедеятельности (ОБЖ) – 60 баллов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заведующая библиотекой – 50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воспитатель –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-воспитатель родного языка –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музыкальный работник - 45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педаго</w:t>
      </w:r>
      <w:proofErr w:type="gramStart"/>
      <w:r w:rsidRPr="00CB7B0E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CB7B0E">
        <w:rPr>
          <w:rFonts w:ascii="Times New Roman" w:hAnsi="Times New Roman" w:cs="Times New Roman"/>
          <w:sz w:val="28"/>
          <w:szCs w:val="28"/>
        </w:rPr>
        <w:t xml:space="preserve"> психолог - 55 баллов;</w:t>
      </w:r>
    </w:p>
    <w:p w:rsidR="00EC32C4" w:rsidRPr="00CB7B0E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 старшая мед</w:t>
      </w:r>
      <w:proofErr w:type="gramStart"/>
      <w:r w:rsidRPr="00CB7B0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B7B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7B0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7B0E">
        <w:rPr>
          <w:rFonts w:ascii="Times New Roman" w:hAnsi="Times New Roman" w:cs="Times New Roman"/>
          <w:sz w:val="28"/>
          <w:szCs w:val="28"/>
        </w:rPr>
        <w:t>естра- 50 баллов;</w:t>
      </w:r>
    </w:p>
    <w:p w:rsidR="00EC32C4" w:rsidRDefault="00EC32C4" w:rsidP="00CB7B0E">
      <w:pPr>
        <w:pStyle w:val="ae"/>
        <w:rPr>
          <w:rFonts w:ascii="Times New Roman" w:hAnsi="Times New Roman" w:cs="Times New Roman"/>
          <w:sz w:val="28"/>
          <w:szCs w:val="28"/>
        </w:rPr>
      </w:pPr>
      <w:r w:rsidRPr="00CB7B0E">
        <w:rPr>
          <w:rFonts w:ascii="Times New Roman" w:hAnsi="Times New Roman" w:cs="Times New Roman"/>
          <w:sz w:val="28"/>
          <w:szCs w:val="28"/>
        </w:rPr>
        <w:t>-младший воспитатель – 35 баллов;</w:t>
      </w:r>
    </w:p>
    <w:p w:rsidR="00CB7B0E" w:rsidRPr="00CB7B0E" w:rsidRDefault="00CB7B0E" w:rsidP="00CB7B0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FA2775" w:rsidRDefault="00EC32C4" w:rsidP="00FA27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В детском саду доплата за качество составляет 40%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основного персонала по основному месту работы (не выплачивается сотрудникам – совместителям).</w:t>
      </w:r>
    </w:p>
    <w:p w:rsidR="00EC32C4" w:rsidRPr="005C701A" w:rsidRDefault="00EC32C4" w:rsidP="00FA277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2.18. В случае несогласия работника с итоговым баллом,  работник </w:t>
      </w:r>
      <w:r w:rsidRPr="005C701A">
        <w:rPr>
          <w:rFonts w:ascii="Times New Roman" w:hAnsi="Times New Roman" w:cs="Times New Roman"/>
          <w:sz w:val="28"/>
          <w:szCs w:val="28"/>
        </w:rPr>
        <w:t xml:space="preserve"> имеет право в течение двух дней обратиться с письменным заявлением в Комиссию, аргументировано изложив, с какими критериями оценки результатов его труда он не согласен.</w:t>
      </w:r>
    </w:p>
    <w:p w:rsidR="00EC32C4" w:rsidRPr="005C701A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2.19</w:t>
      </w:r>
      <w:r w:rsidRPr="005C701A">
        <w:rPr>
          <w:rFonts w:ascii="Times New Roman" w:hAnsi="Times New Roman" w:cs="Times New Roman"/>
          <w:sz w:val="28"/>
          <w:szCs w:val="28"/>
        </w:rPr>
        <w:t>. Комиссия обязана в  течение двух дней  рассмотреть заявление педагога и дать  письменное или устное  (по желанию педагога) разъяснение (обсуждение  обращения заносится в протокол Комиссии).</w:t>
      </w:r>
    </w:p>
    <w:p w:rsidR="00EC32C4" w:rsidRDefault="00EC32C4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2.20. В случае не</w:t>
      </w:r>
      <w:r w:rsidRPr="005C701A">
        <w:rPr>
          <w:rFonts w:ascii="Times New Roman" w:hAnsi="Times New Roman" w:cs="Times New Roman"/>
          <w:sz w:val="28"/>
          <w:szCs w:val="28"/>
        </w:rPr>
        <w:t>согласия с разъяснением Комиссии, педагог имеет право обратиться в К</w:t>
      </w:r>
      <w:r>
        <w:rPr>
          <w:rFonts w:ascii="Times New Roman" w:hAnsi="Times New Roman" w:cs="Times New Roman"/>
          <w:sz w:val="28"/>
          <w:szCs w:val="28"/>
        </w:rPr>
        <w:t>ТС образовательного учреждения.</w:t>
      </w:r>
    </w:p>
    <w:p w:rsidR="00CB7B0E" w:rsidRDefault="00CB7B0E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:rsidR="00B973FB" w:rsidRDefault="00B973FB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3FB" w:rsidRDefault="00B973FB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3FB" w:rsidRPr="001E12DC" w:rsidRDefault="00B973FB" w:rsidP="00EC32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2C4" w:rsidRPr="005C701A" w:rsidRDefault="00EC32C4" w:rsidP="00EC32C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701A">
        <w:rPr>
          <w:rFonts w:ascii="Times New Roman" w:hAnsi="Times New Roman" w:cs="Times New Roman"/>
          <w:b/>
          <w:sz w:val="28"/>
          <w:szCs w:val="28"/>
        </w:rPr>
        <w:t>3. Критери</w:t>
      </w:r>
      <w:r>
        <w:rPr>
          <w:rFonts w:ascii="Times New Roman" w:hAnsi="Times New Roman" w:cs="Times New Roman"/>
          <w:b/>
          <w:sz w:val="28"/>
          <w:szCs w:val="28"/>
        </w:rPr>
        <w:t>и  оценки деятельности сотрудников</w:t>
      </w:r>
      <w:r w:rsidRPr="005C701A">
        <w:rPr>
          <w:rFonts w:ascii="Times New Roman" w:hAnsi="Times New Roman" w:cs="Times New Roman"/>
          <w:b/>
          <w:sz w:val="28"/>
          <w:szCs w:val="28"/>
        </w:rPr>
        <w:t>.</w:t>
      </w:r>
    </w:p>
    <w:p w:rsidR="00EC32C4" w:rsidRPr="005C701A" w:rsidRDefault="00EC32C4" w:rsidP="00EC32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85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520"/>
        <w:gridCol w:w="3632"/>
        <w:gridCol w:w="1339"/>
        <w:gridCol w:w="1186"/>
        <w:gridCol w:w="1301"/>
        <w:gridCol w:w="1452"/>
        <w:gridCol w:w="5028"/>
      </w:tblGrid>
      <w:tr w:rsidR="00EC32C4" w:rsidRPr="005C701A" w:rsidTr="00EC32C4">
        <w:trPr>
          <w:trHeight w:val="20"/>
          <w:tblHeader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критерия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Диапазон значений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Весовой коэффициент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Перио</w:t>
            </w:r>
            <w:r w:rsidR="00CB7B0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дичность</w:t>
            </w:r>
            <w:proofErr w:type="spellEnd"/>
            <w:proofErr w:type="gram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измене</w:t>
            </w:r>
            <w:r w:rsidR="00CB7B0E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Порядок расчета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B973FB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973F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Руководитель</w:t>
            </w:r>
            <w:r w:rsidR="00B973FB" w:rsidRPr="00B973FB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ОУ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объема внебюджетных доходов к объему бюджетных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FA2775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0-10 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CB7B0E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A/B*100%, где: А – объем привлеченных внебюджетных средств учреждения, тыс. рублей; В – объем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бюджетных ассигнований учреждения, тыс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ублей, отчет руководителя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Финансово-распорядительные документы учреждения,  отчет руководителя</w:t>
            </w:r>
          </w:p>
        </w:tc>
      </w:tr>
      <w:tr w:rsidR="00D25934" w:rsidRPr="005C701A" w:rsidTr="00D2593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D25934" w:rsidRDefault="00D25934" w:rsidP="00D25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D25934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в учреждении для выполнения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требований охраны труда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актов и предписаний – 0 баллов, отсутствие актов и предписаний - 2 балла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отсутствие несчастных случаев с обучающимися и работниками по вине школы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актов и предписаний – 0 баллов, отсутствие актов и предписаний - 2 балла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эффективности и целевого использования бюджетных средств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актов и предписаний – 0 баллов, отсутствие актов и предписаний - 3 балла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Готовность учреждения к новому учебному году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акта о приеме школы, подписанного до начала учебного года (1 сентября) -8 баллов,  при подписании акта  позднее 1 сентября - 0 баллов.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ind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Средняя наполняемость классов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FA2775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25934" w:rsidRPr="005C701A">
              <w:rPr>
                <w:rFonts w:ascii="Times New Roman" w:hAnsi="Times New Roman" w:cs="Times New Roman"/>
                <w:sz w:val="28"/>
                <w:szCs w:val="28"/>
              </w:rPr>
              <w:t>чащи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25934" w:rsidRPr="005C701A">
              <w:rPr>
                <w:rFonts w:ascii="Times New Roman" w:hAnsi="Times New Roman" w:cs="Times New Roman"/>
                <w:sz w:val="28"/>
                <w:szCs w:val="28"/>
              </w:rPr>
              <w:t>еся</w:t>
            </w:r>
            <w:proofErr w:type="spellEnd"/>
            <w:proofErr w:type="gramEnd"/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село -14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 - 25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В сельской местности м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енее 14 учащихся -0 баллов, 14 и более – 10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городской местности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менее 25 учащихся – 0 баллов, 25 и более учащихся – 10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Статотчеты</w:t>
            </w:r>
            <w:proofErr w:type="spell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начало учебного года 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Сохранность контингента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наличие отсева – число учащихся не получающих среднее полное образование)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отсева – 5 баллов, 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отсева – 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Статотчеты</w:t>
            </w:r>
            <w:proofErr w:type="spell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начало учебного года 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 педагогических работников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30-60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численность педагогических работников учреждения, имеющих высшую и первую квалификационные  категории, В - общая численность педагогических работников по учреждению 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Аттестационные листы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государственной итоговой аттестации обучающихся в основных и средних общеобразовательных учреждениях, итоговых 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контрольных работ, проводимых на муниципальном уровне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CB7B0E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балл  текущего года к результату прошлого года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учреждении равен  или выше среднего показателя предыдущего года – 6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Средний бал текущего года ниже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предыдущего – 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по учреждению равен  или  выше ср. показателя по муниципалитету – 8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по учреждению менее ср. показателя по муниципалитету – 0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по учреждению равен  или  выше ср. показателя по РТ – 10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по учреждению менее ср. показателя по РТ– 0 баллов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учащихся со справками и оставшихся на повторное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обучение по неуспеваемости</w:t>
            </w:r>
            <w:proofErr w:type="gram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 отсутствии данной категории обучающихся – 6 баллов.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наличие случая – 0 баллов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Доля прочего персонала (АУП, УВП, МОП и педагогические  работники, не осуществляющие учебный процесс)  к численности учителей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0-75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Менее и равно -53% - 10 баллов;</w:t>
            </w:r>
          </w:p>
          <w:p w:rsidR="00D25934" w:rsidRPr="005C701A" w:rsidRDefault="00D2593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 53-60% - 5 баллов;</w:t>
            </w:r>
          </w:p>
          <w:p w:rsidR="00D25934" w:rsidRPr="005C701A" w:rsidRDefault="00D2593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 60-75% - 2 балла;</w:t>
            </w:r>
          </w:p>
          <w:p w:rsidR="00D25934" w:rsidRPr="005C701A" w:rsidRDefault="00D2593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 75 баллов – 0 баллов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результативного участия сотрудников в профессиональных конкурсах, грантах и т.п.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случай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 успешном участии учреждения  в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смотрах, конкурсах федерального уровня начисляется  5 баллов,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балл,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при неучастии- 0 баллов.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участии в мероприятиях по нескольким уровням, балл присваивается по наивысшему уровню)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приказов, грамот, дипломов, свидетельств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победителей и призеров олимпиад (по утвержденному перечню)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победителей в смотрах, конкурсах федерального уровня начисляется  5 баллов, республиканского уровня -3 балла;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балл,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при неучастии- 0 баллов.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наличии победителей по нескольким уровням, балл присваивается по наивысшему уровню)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дипломов, свидетельств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Процент охвата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сбалансированным горячим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питанием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кол-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во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ся, получающих горячее питание в школе,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щее кол-во уч-ся в школе.</w:t>
            </w:r>
          </w:p>
          <w:p w:rsidR="00D25934" w:rsidRPr="00D25934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934">
              <w:rPr>
                <w:rFonts w:ascii="Times New Roman" w:hAnsi="Times New Roman" w:cs="Times New Roman"/>
                <w:b/>
                <w:sz w:val="24"/>
                <w:szCs w:val="24"/>
              </w:rPr>
              <w:t>По отчетной информации учреждений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количества преступлений и правонарушений, совершенных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или при их участии, к общей численности обучающихся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r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 отсутствии преступлений и правонарушений, совершенных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или при их участии за отчетный период – 3 балла, при наличии преступлений и правонарушений - 0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Организация  дополнительного образования детей на базе учреждения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70-80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  число учащихся, занятых дополнительным образованием в учреждении, В - общая численность обучающихся в учреждении 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Отчетные данные учреждения </w:t>
            </w:r>
          </w:p>
        </w:tc>
      </w:tr>
      <w:tr w:rsidR="00EC32C4" w:rsidRPr="005C701A" w:rsidTr="00EC32C4">
        <w:trPr>
          <w:trHeight w:val="40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9E3B80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3B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- 100 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 директора по учебной работе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Эффективность управленческой деятельности по комплектованию и сохранности контингента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ind w:firstLine="28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Комплектование контингента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99-100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CB7B0E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  <w:r w:rsidR="00EC3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</w:t>
            </w:r>
            <w:r w:rsidR="00D25934">
              <w:rPr>
                <w:rFonts w:ascii="Times New Roman" w:hAnsi="Times New Roman" w:cs="Times New Roman"/>
                <w:sz w:val="28"/>
                <w:szCs w:val="28"/>
              </w:rPr>
              <w:t>В)*100%, где А -  численность уч-ся на начало учеб</w:t>
            </w:r>
            <w:proofErr w:type="gramStart"/>
            <w:r w:rsidR="00D259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ода, В – </w:t>
            </w:r>
            <w:r w:rsidR="00D25934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планируемая </w:t>
            </w:r>
            <w:r w:rsidR="00D259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численность уч-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ся (задание учредителя)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Статотчеты</w:t>
            </w:r>
            <w:proofErr w:type="spell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начало учебного года 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ind w:hanging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Средняя наполняемость классов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25934" w:rsidRDefault="00D25934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городской местности 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менее 25 учащихся – 0 баллов,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25 и более учащихся – 10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Статотчеты</w:t>
            </w:r>
            <w:proofErr w:type="spell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начало учебного года 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 курируемых педагогических работников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30-60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D25934" w:rsidRDefault="00D25934" w:rsidP="00EC32C4">
            <w:pPr>
              <w:jc w:val="center"/>
            </w:pP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(А/В)*100%, где А – численность педагогических работников в  целом по учреждению или по курируемым образовательным областям, имеющих высшую и первую квалификационную категорию,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общая численность педагогических работников в целом  по учреждению или по курируемым образовательным областям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Аттестационные листы</w:t>
            </w:r>
          </w:p>
        </w:tc>
      </w:tr>
      <w:tr w:rsidR="00D25934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государственной итоговой аттестации обучающихся в основных и средних общеобразовательных учреждениях, итоговых  контрольных работ,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проводимых на муниципальном уровне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EE8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EE8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EE8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25934" w:rsidRDefault="00D25934" w:rsidP="00CB7B0E">
            <w:pPr>
              <w:jc w:val="center"/>
            </w:pP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 текущего года к резуль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тату прошлого года по учреждению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равен  или выше ср. показателя предыдущего года – 5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;С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редний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бал текущего года ниже предыдущего – 0 баллов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Средний балл по учреждению равен  или  выше ср. показателя по муниципалитету – 7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по учреждению менее ср. показателя по муниципалитету – 0 баллов;</w:t>
            </w: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934" w:rsidRPr="005C701A" w:rsidRDefault="00D2593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по учреждению равен  или  выше ср. показателя по РТ –  10 баллов;</w:t>
            </w:r>
            <w:r w:rsidR="006E0E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Средний балл по учреждению менее ср. показателя по РТ– 0 баллов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D259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Результативность участия в смотрах, конкурсах различного уровня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учреждения  в смотрах, конкурсах федерального уровня начисляется  4 балла,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1 балл, при неучастии- 0 баллов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 курируемому направлению)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Наличие приказов, грамот, дипломов, свидетельств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педагогических работников в смотрах, конкурсах федерального уровня начисляется  4 балла,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1 балл,  при неучастии – 0 баллов.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(при успешном участии в мероприятиях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i/>
                <w:sz w:val="28"/>
                <w:szCs w:val="28"/>
              </w:rPr>
              <w:t>Примечание:  критерии  4.1. и 4.2.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работников;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CB7B0E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(воспитанников) в конкурсах, олимпиадах,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соревнованиях, фестивалях, научно-практических конференциях.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 наличии в учреждении обучающихся – победителей, призеров предметных олимпиад, конкурсов,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смотров, соревнований, федерального уровня – 4 балла,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1 балл,  при неучастии – 0 баллов.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наличии победителей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документально зафиксированных призовых мест, приказов, почетных грамот, дипломов, свидетельств.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i/>
                <w:sz w:val="28"/>
                <w:szCs w:val="28"/>
              </w:rPr>
              <w:t>Примечание:  критерии 4.3. рассчитывается  с учетом результатов   участия педагогических работников   в мероприятиях, соответствующих профилю управленческой деятельности  заместителя директора  (курируемым образовательным областям).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и уровень распространения  передового педагогического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опыта  по курируемым образовательным областям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За подготовку (участие в подготовке) и проведение на базе учреждения  методических мероприятий по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распространению передового педагогического опыта (семинаров, конференций и др.) федерального уровня начисляется  4 балла,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-3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уровня – 1 балл,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 отсутствии  передового педагогического опыта и форм  его распространения – 0 баллов.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работы, приказы, программы методических мероприятий 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Выполнение программы внедрения электронного образования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электронного журнала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охват учителей) - 4 балла, отсутствие – 0 баллов;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дневников (охват учеников) – 4 балла, отсутствие – 0 баллов;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цифровой лаборатории – 2 балла, отсутствие – 0 баллов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– 70</w:t>
            </w:r>
          </w:p>
        </w:tc>
      </w:tr>
      <w:tr w:rsidR="00EC32C4" w:rsidRPr="005C701A" w:rsidTr="00EC32C4">
        <w:trPr>
          <w:trHeight w:val="40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 директора по воспитательной работе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Эффективность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воспитательной деятельности по предотвращению преступлений и правонарушений, совершенных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или при их участии, к общей численности обучающихся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отсутствии преступлений и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правонарушений, совершенных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или при их участии за отчетный период – 10 баллов, при наличии преступлений и правонарушений - 0 баллов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Информация, предоставляется соответствующими отделами, комиссиями по делам несовершеннолетних  отделов (управлений) внутренних дел муниципального образования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Охват детей, состоящих на учете в комиссии по делам несовершеннолетних, правоохранительных органов или  на внутришкольном учете, дополнительным образованием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50-100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 А – численность учащихся группы риска, посещающих детские объединения (кружки) в учреждениях дополнительного образования без учета ведомственной принадлежности, В – общее количество учащихся из группы риска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Список учащихся, состоящих в  группе риска, социальный паспорт образовательного учреждения.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Журналы посещаемости педагогов дополнительного образования, в 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кружках которых занимаются дети из группы риска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ind w:left="-6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участия  учреждения,  в соответствующих мероприятиях по направлениям воспитательной,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здоровьесберегающей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 уровня, в которых было обеспечено участие за отчетный период, В – общее количество мероприятий республиканского уровня, проведенных в муниципальном образовании в отчетный период в соответствии с нормативными документами Министерством образования и науки Республики Татарстан 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Приказы, определяющие ответственность работников учреждения за подготовку мероприятия, дипломы, сертификаты,  свидетельства участников, планы воспитательной работы, отчет работника.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Результативность участия в смотрах, конкурсах, конференциях по направлениям воспитательной,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здоровьесберегающей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деятельности: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ind w:left="47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учреждения;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учреждения  в смотрах, конкурсах, конференциях  федерального уровня начисляется  6 балла,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-4 балла;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балла, при неучастии – 0 баллов</w:t>
            </w:r>
          </w:p>
          <w:p w:rsidR="00EC32C4" w:rsidRPr="006E0EE8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успешном участии в мероприятиях по нескольким уровням, балл присваивается по наивысшему уровню)</w:t>
            </w:r>
            <w:r w:rsidR="006E0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53E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документально подтвержденных призовых мест или почетных грамот, дипломов, свидетельств, сертификатов приказов</w:t>
            </w:r>
          </w:p>
        </w:tc>
      </w:tr>
      <w:tr w:rsidR="006E0EE8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6E0E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работников;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E0EE8" w:rsidRDefault="006E0EE8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педагогических работников в смотрах, конкурсах, конференциях  федерального уровня начисляется  6 балла,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-4 балла;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балла,  при неучастии – 0 баллов.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( при успешном участии в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мероприятиях по нескольким уровням, балл присваивается по наивысшему уровню)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документально подтвержденных призовых мест или почетных грамот, дипломов, свидетельств, приказов</w:t>
            </w:r>
          </w:p>
        </w:tc>
      </w:tr>
      <w:tr w:rsidR="006E0EE8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5.3.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ind w:left="475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обучающихся (воспитанников) в конкурсах, олимпиадах, соревнованиях, фестивалях, научно-практических конференциях.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успешном участии обучающихся в конкурсах, смотрах, соревнованиях, др. мероприятиях  федерального уровня начисляется  6 балла,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-4 балла;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балл, при неучастии -0 баллов.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успешном участии в мероприятиях по нескольким уровням, балл присваивается по наивысшему уровню)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документально подтвержденных призовых мест или почетных грамот, дипломов, свидетельств, сертификатов, приказов</w:t>
            </w:r>
          </w:p>
        </w:tc>
      </w:tr>
      <w:tr w:rsidR="006E0EE8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и уровень распространения  передового педагогического опыта  по направлениям воспитательной, здоровье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сберегающей деятельности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E0EE8" w:rsidRDefault="006E0EE8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За подготовку  и  реализацию на базе учреждения  различных форм распространения передового педагогического опыта по направлениям воспитательной работы в рамках мероприятий  федерального уровня начисляется  6 баллов,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 уровня -4 балла;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 – 2 балла, при  отсутствии  передового педагогического опыта и форм  его распространения - ноль баллов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(балл присваивается по наивысшему уровню)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работы, приказы, программы методических мероприятий </w:t>
            </w:r>
          </w:p>
        </w:tc>
      </w:tr>
      <w:tr w:rsidR="006E0EE8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Уровень организации каникулярного отдыха учащихся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30-60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0EE8" w:rsidRPr="005C701A" w:rsidRDefault="006E0EE8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число учащихся, для которых организован каникулярный отдых, В – общая численность учащихся в учреждении</w:t>
            </w:r>
          </w:p>
          <w:p w:rsidR="006E0EE8" w:rsidRPr="005C701A" w:rsidRDefault="006E0EE8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Учитывается наличие приказа, положения о мероприятии, отчетные данные учреждения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случаев травматизма в период проведения каникулярных мероприятий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6E0EE8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случаев травматизма – 6 баллов, наличие случая травматизма 0 баллов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ИТОГО- 70 </w:t>
            </w:r>
          </w:p>
        </w:tc>
      </w:tr>
      <w:tr w:rsidR="00EC32C4" w:rsidRPr="005C701A" w:rsidTr="00EC32C4">
        <w:trPr>
          <w:trHeight w:val="40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 директора по административно-хозяйственной работе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Сохранение и улучшение материально-технической базы образовательного учреждения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100-110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32C4" w:rsidRPr="006E0EE8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 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балансовая  стои</w:t>
            </w:r>
            <w:r w:rsidR="006E0EE8">
              <w:rPr>
                <w:rFonts w:ascii="Times New Roman" w:hAnsi="Times New Roman" w:cs="Times New Roman"/>
                <w:sz w:val="28"/>
                <w:szCs w:val="28"/>
              </w:rPr>
              <w:t>мость основных ср-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 без стоимости недвижимого имущества за предшествующий год, В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балансовая  стоимость о</w:t>
            </w:r>
            <w:r w:rsidR="006E0EE8">
              <w:rPr>
                <w:rFonts w:ascii="Times New Roman" w:hAnsi="Times New Roman" w:cs="Times New Roman"/>
                <w:sz w:val="28"/>
                <w:szCs w:val="28"/>
              </w:rPr>
              <w:t>сновных ср-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 без стоимости недвижимого имущества за отчетный период (за счет бюджетных средств, средств, полученных от приносящей доход деятельности и безвозмездных поступлений от физических и юридических лиц и международных организаций, в том числе добровольные пожертвования)</w:t>
            </w:r>
            <w:proofErr w:type="gramStart"/>
            <w:r w:rsidR="006E0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правка из бухгалтерии, отчетные данные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ind w:left="-28" w:firstLine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в учреждении для выполнения:</w:t>
            </w:r>
          </w:p>
        </w:tc>
      </w:tr>
      <w:tr w:rsidR="006E0EE8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требований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пожарной</w:t>
            </w:r>
            <w:proofErr w:type="gramEnd"/>
          </w:p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E0EE8" w:rsidRDefault="006E0EE8" w:rsidP="00EC32C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наличии актов и предписаний – 0 баллов,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отсутствие актов и предписаний  - 10 баллов</w:t>
            </w:r>
          </w:p>
        </w:tc>
      </w:tr>
      <w:tr w:rsidR="006E0EE8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требований охраны труда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актов и предписаний – 0 баллов,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актов и предписаний - 10 баллов</w:t>
            </w:r>
          </w:p>
        </w:tc>
      </w:tr>
      <w:tr w:rsidR="006E0EE8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ind w:left="224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использования энергосберегающего режима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100-95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объем потребления коммунальных услуг в отчетном периоде в натуральном выражении, В - объем потребления коммунальных услуг в предыдущем периоде в натуральном выражении</w:t>
            </w:r>
          </w:p>
        </w:tc>
      </w:tr>
      <w:tr w:rsidR="006E0EE8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Готовность учреждения к новому учебному году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акта о приеме школы, подписанного до начала учебного года (1 сентября) -10 баллов,  при подписании акта  позднее 1 сентября - 0 баллов.</w:t>
            </w:r>
          </w:p>
        </w:tc>
      </w:tr>
      <w:tr w:rsidR="006E0EE8" w:rsidRPr="005C701A" w:rsidTr="00B973FB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жизнедеятельности участников образовательного процесса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E8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E0EE8" w:rsidRDefault="006E0EE8" w:rsidP="00EC32C4"/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случаев травматизма, несчастных случаев в учреждении – 10 баллов, наличие указанных случаев - ноль баллов </w:t>
            </w:r>
          </w:p>
          <w:p w:rsidR="006E0EE8" w:rsidRPr="005C701A" w:rsidRDefault="006E0EE8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отчетной информации учреждений в органы управления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образованием</w:t>
            </w:r>
          </w:p>
        </w:tc>
      </w:tr>
      <w:tr w:rsidR="00EC32C4" w:rsidRPr="005C701A" w:rsidTr="00EC32C4">
        <w:trPr>
          <w:trHeight w:val="20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Обеспечение стабильной деятельности учреждения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6E0EE8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аварийных ситуаций – 5 баллов, при наличии аварии – 0 баллов 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ИТОГО-65</w:t>
            </w:r>
          </w:p>
        </w:tc>
      </w:tr>
      <w:tr w:rsidR="00EC32C4" w:rsidRPr="005C701A" w:rsidTr="00EC32C4">
        <w:trPr>
          <w:trHeight w:val="20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C32C4" w:rsidRDefault="00EC32C4" w:rsidP="00EC32C4"/>
    <w:tbl>
      <w:tblPr>
        <w:tblW w:w="4934" w:type="pct"/>
        <w:tblInd w:w="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"/>
        <w:gridCol w:w="3221"/>
        <w:gridCol w:w="1191"/>
        <w:gridCol w:w="1341"/>
        <w:gridCol w:w="1092"/>
        <w:gridCol w:w="1086"/>
        <w:gridCol w:w="5999"/>
      </w:tblGrid>
      <w:tr w:rsidR="00EC32C4" w:rsidRPr="006E0EE8" w:rsidTr="00253E07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  <w:vAlign w:val="center"/>
          </w:tcPr>
          <w:p w:rsidR="00EC32C4" w:rsidRPr="006E0EE8" w:rsidRDefault="006E0EE8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</w:t>
            </w:r>
          </w:p>
        </w:tc>
      </w:tr>
      <w:tr w:rsidR="00EC32C4" w:rsidRPr="006E0EE8" w:rsidTr="00253E07">
        <w:trPr>
          <w:trHeight w:val="201"/>
        </w:trPr>
        <w:tc>
          <w:tcPr>
            <w:tcW w:w="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DB3125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Качество знаний обучающихся по итогам соответствующего вида контроля знаний (п.1)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40 –85</w:t>
            </w:r>
          </w:p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32C4" w:rsidRPr="006E0EE8" w:rsidRDefault="00EC32C4" w:rsidP="00EC32C4">
            <w:pPr>
              <w:ind w:right="-11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годовая</w:t>
            </w:r>
          </w:p>
        </w:tc>
        <w:tc>
          <w:tcPr>
            <w:tcW w:w="2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(А/В)*100%, где А - (число учащихся, справившихся на «4» и «5» с экзаменом, тестированием, годовой контрольной работой у конкретного учителя ), В -  общая численность обучающихся по предмету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------ * весовой коэффициент*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отнормированный критерий;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фактическое значение критерия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эффективности деятельности;</w:t>
            </w:r>
          </w:p>
          <w:p w:rsidR="00EC32C4" w:rsidRPr="006E0EE8" w:rsidRDefault="00EC32C4" w:rsidP="00EC32C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min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–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коэффициент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группы сложности предметов.</w:t>
            </w:r>
          </w:p>
          <w:p w:rsidR="00DB3125" w:rsidRPr="006E0EE8" w:rsidRDefault="00DB3125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учителей математики и русского языка </w:t>
            </w:r>
            <w:r w:rsidR="00EC32C4"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устанавливается коэффициент (</w:t>
            </w:r>
            <w:r w:rsidR="00EC32C4"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k</w:t>
            </w:r>
            <w:r w:rsidR="00EC32C4"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= </w:t>
            </w:r>
            <w:r w:rsidR="00EC32C4" w:rsidRPr="00FD14AC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1,</w:t>
            </w:r>
            <w:r w:rsidRPr="00FD14AC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8"/>
                <w:szCs w:val="28"/>
              </w:rPr>
              <w:t>5</w:t>
            </w:r>
            <w:r w:rsidR="00EC32C4"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 –я группа сложности)  конкретизируется диапазон значений/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Для учителей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DB3125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других предметов</w:t>
            </w:r>
            <w:r w:rsidR="00DB3125"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устанавливается коэффициент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(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k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) = 1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(2 –я группа сложности)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;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для учителей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начальных классов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устанавливается коэффи</w:t>
            </w:r>
            <w:proofErr w:type="spell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ци</w:t>
            </w:r>
            <w:proofErr w:type="spell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ент 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(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k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) = 0,7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(3-я группа сложности)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 итог -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более максимального балла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Протоколы результатов государственной итоговой аттестации, классные журналы, отчет учителя о результатах годовой контрольной работы, независимого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тестирования по предмету, проведенных  администрацией учреждения или соответствующими органами управления образования </w:t>
            </w:r>
          </w:p>
        </w:tc>
      </w:tr>
      <w:tr w:rsidR="00EC32C4" w:rsidRPr="006E0EE8" w:rsidTr="00253E07">
        <w:trPr>
          <w:trHeight w:val="201"/>
        </w:trPr>
        <w:tc>
          <w:tcPr>
            <w:tcW w:w="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DB3125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Динамика среднего балла по предмету по всем классам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DB3125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99 - 105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CB7B0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EC32C4" w:rsidRPr="006E0EE8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  <w:tc>
          <w:tcPr>
            <w:tcW w:w="2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53E07" w:rsidRDefault="00EC32C4" w:rsidP="00253E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=(А/В)*100%, где А - средний балл учащихся по предмету в отчетном периоде, В - средний балл учащихся по предмету в предыдущем периоде</w:t>
            </w:r>
          </w:p>
          <w:p w:rsidR="00EC32C4" w:rsidRPr="00253E07" w:rsidRDefault="00EC32C4" w:rsidP="00253E0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>= ------ * весовой коэффициент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отнормированный критерий;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фактическое значение критерия эффективности деятельности;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наилучшее значение критерия эффективности деятельности;</w:t>
            </w:r>
          </w:p>
          <w:p w:rsidR="00EC32C4" w:rsidRPr="005457CE" w:rsidRDefault="00EC32C4" w:rsidP="005457CE">
            <w:pPr>
              <w:pStyle w:val="a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5457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наихудшее значение критерия эффективности деятельности</w:t>
            </w:r>
            <w:r w:rsidRPr="005457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Отчет учителя  по итогам  учебной четверти (полугодия), классные журналы</w:t>
            </w:r>
          </w:p>
        </w:tc>
      </w:tr>
      <w:tr w:rsidR="00EC32C4" w:rsidRPr="006E0EE8" w:rsidTr="00253E07">
        <w:trPr>
          <w:trHeight w:val="4975"/>
        </w:trPr>
        <w:tc>
          <w:tcPr>
            <w:tcW w:w="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DB3125" w:rsidP="00EC32C4">
            <w:pPr>
              <w:ind w:right="-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 обучающихся – призеров и дипломантов предметных олимпиад  по предмету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FD14AC" w:rsidRDefault="005457CE" w:rsidP="00EC32C4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FD14AC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8</w:t>
            </w:r>
          </w:p>
        </w:tc>
        <w:tc>
          <w:tcPr>
            <w:tcW w:w="3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FD14AC" w:rsidRDefault="00EC32C4" w:rsidP="005457CE">
            <w:pPr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FD14AC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0 – </w:t>
            </w:r>
            <w:r w:rsidR="005457CE" w:rsidRPr="00FD14AC">
              <w:rPr>
                <w:rFonts w:ascii="Times New Roman" w:eastAsia="Times New Roman" w:hAnsi="Times New Roman" w:cs="Times New Roman"/>
                <w:color w:val="0D0D0D" w:themeColor="text1" w:themeTint="F2"/>
                <w:sz w:val="28"/>
                <w:szCs w:val="28"/>
              </w:rPr>
              <w:t>8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Годовая </w:t>
            </w:r>
          </w:p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 / </w:t>
            </w:r>
            <w:r w:rsidR="00253E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призер / победитель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=0,5 / 0,8 / 1,0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Официальные (от МО РФ, МО РТ)/ другие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=1,0 /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Очные / заочные (дистанционные)   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К3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=1,0 /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Индивидуальное / массовое участие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=1,0 / 0,5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 × (К1+К2+К3+К4) / 4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где Р – результат по уровню  рос / респ / гор / район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6 / 5 / 4 / 3 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учителя несколько победителей/призеров официальной очной олимпиады, результаты суммируются по каждому, но итог – не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максимального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Почетные грамоты, дипломы, свидетельства, сертификаты участника, приказы</w:t>
            </w:r>
          </w:p>
        </w:tc>
      </w:tr>
      <w:tr w:rsidR="00EC32C4" w:rsidRPr="006E0EE8" w:rsidTr="00253E07">
        <w:trPr>
          <w:trHeight w:val="201"/>
        </w:trPr>
        <w:tc>
          <w:tcPr>
            <w:tcW w:w="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ind w:right="-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 обучающихся - призеров  и дипломантов конференций, конкурсов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предмету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4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5457CE" w:rsidRDefault="00EC32C4" w:rsidP="005457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0 - </w:t>
            </w:r>
            <w:r w:rsidR="005457C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CB7B0E" w:rsidP="00EC32C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E0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2C4" w:rsidRPr="006E0EE8">
              <w:rPr>
                <w:rFonts w:ascii="Times New Roman" w:hAnsi="Times New Roman" w:cs="Times New Roman"/>
                <w:sz w:val="28"/>
                <w:szCs w:val="28"/>
              </w:rPr>
              <w:t xml:space="preserve"> раза в год</w:t>
            </w:r>
          </w:p>
        </w:tc>
        <w:tc>
          <w:tcPr>
            <w:tcW w:w="2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 / призер / победитель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0,5 / 0,8 / 1,0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Официальные (от МО РФ, МО РТ) / другие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=1,0 /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Очные / заочные (дистанционные)   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К3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1,0 /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Индивидуальное / массовое участие             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1,0 / 0,5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Р× (К1+К2+К3+К4) / 4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где Р – результат по уровню  рос / респ / гор / район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5 / 4 / 3 / 2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учителя несколько победителей/призеров официальных конференций, конкурсов, суммируются результаты по каждому, но итог - не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максимального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Почетные грамоты, дипломы, свидетельства, сертификаты участника, приказы</w:t>
            </w:r>
          </w:p>
        </w:tc>
      </w:tr>
      <w:tr w:rsidR="00EC32C4" w:rsidRPr="006E0EE8" w:rsidTr="00253E07">
        <w:trPr>
          <w:trHeight w:val="201"/>
        </w:trPr>
        <w:tc>
          <w:tcPr>
            <w:tcW w:w="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внеклассной  работы по предмету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0 – 5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CB7B0E" w:rsidP="00CB7B0E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E0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2C4" w:rsidRPr="006E0EE8">
              <w:rPr>
                <w:rFonts w:ascii="Times New Roman" w:hAnsi="Times New Roman" w:cs="Times New Roman"/>
                <w:sz w:val="28"/>
                <w:szCs w:val="28"/>
              </w:rPr>
              <w:t xml:space="preserve"> раз в год</w:t>
            </w:r>
          </w:p>
        </w:tc>
        <w:tc>
          <w:tcPr>
            <w:tcW w:w="2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мероприятий, подготовленных учителем по предмету в рамках внеурочной деятельности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в отчетный период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6E0E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кол-ве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2-х и более  начисляется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5 баллов, </w:t>
            </w:r>
            <w:r w:rsidRPr="006E0E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кол-ве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1-го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начисляется  К= 2 балла, при отсутствии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мероприятий – 0 баллов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×К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где Р – результат по уровню  рос / респ / гор / район / школа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1,0 / 1,0 / 0,9 / 0,9 / 0,8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План воспитательной работы, программы мероприятий, отчет учителя </w:t>
            </w:r>
          </w:p>
        </w:tc>
      </w:tr>
      <w:tr w:rsidR="00EC32C4" w:rsidRPr="006E0EE8" w:rsidTr="00253E07">
        <w:trPr>
          <w:trHeight w:val="201"/>
        </w:trPr>
        <w:tc>
          <w:tcPr>
            <w:tcW w:w="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учителя в профессиональных научно-практических конференциях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0-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CB7B0E" w:rsidP="00EC32C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6E0EE8">
              <w:rPr>
                <w:rFonts w:ascii="Times New Roman" w:hAnsi="Times New Roman" w:cs="Times New Roman"/>
                <w:sz w:val="28"/>
                <w:szCs w:val="28"/>
              </w:rPr>
              <w:t>1 раз</w:t>
            </w:r>
            <w:r w:rsidR="00EC32C4" w:rsidRPr="006E0EE8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  <w:tc>
          <w:tcPr>
            <w:tcW w:w="2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выступление учителя 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в отчетный период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-по вопросам, связанным с школьным образованием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1,0 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- по вопросам, не связанным с школьным образованием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0,3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Пассивное участие (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слушатель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0,1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Р×К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где Р – результат по уровню  рос / респ / гор / район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5 / 4 / 3 / 2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максимального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Почетные грамоты, дипломы, свидетельства, </w:t>
            </w: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сертификаты участника, приказы</w:t>
            </w:r>
          </w:p>
        </w:tc>
      </w:tr>
      <w:tr w:rsidR="00EC32C4" w:rsidRPr="006E0EE8" w:rsidTr="00253E07">
        <w:trPr>
          <w:trHeight w:val="3507"/>
        </w:trPr>
        <w:tc>
          <w:tcPr>
            <w:tcW w:w="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учителя в профессиональных конкурсах, грантах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0-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Годовая </w:t>
            </w:r>
          </w:p>
        </w:tc>
        <w:tc>
          <w:tcPr>
            <w:tcW w:w="2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Гранты: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участник / победитель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1,0 / 1,0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Конкурсы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: участник / призер / победитель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=0,5 / 0,8 / 1,0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Расчет:  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=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Р×К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 где Р – результат по уровню  рос / респ / гор / район  </w:t>
            </w: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= 5 / 4 / 3 / 2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Если у учителя несколько мероприятий, то результаты по каждому суммируются, но итог - не </w:t>
            </w:r>
            <w:proofErr w:type="gramStart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максимального</w:t>
            </w:r>
            <w:proofErr w:type="gramEnd"/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балла по данному критерию.</w:t>
            </w:r>
          </w:p>
          <w:p w:rsidR="00EC32C4" w:rsidRPr="006E0EE8" w:rsidRDefault="00EC32C4" w:rsidP="00EC32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Почетные грамоты, дипломы, свидетельства, сертификаты участника, приказы</w:t>
            </w:r>
          </w:p>
        </w:tc>
      </w:tr>
      <w:tr w:rsidR="00EC32C4" w:rsidRPr="006E0EE8" w:rsidTr="00253E07">
        <w:trPr>
          <w:trHeight w:val="201"/>
        </w:trPr>
        <w:tc>
          <w:tcPr>
            <w:tcW w:w="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EC32C4" w:rsidP="00EC32C4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и уровень распространения передового педагогического опыта.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6E0EE8" w:rsidRDefault="005457CE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0-6</w:t>
            </w:r>
          </w:p>
        </w:tc>
        <w:tc>
          <w:tcPr>
            <w:tcW w:w="3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C32C4" w:rsidRPr="006E0EE8" w:rsidRDefault="00EC32C4" w:rsidP="00EC32C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у учителя в отчетный период  открытых  уроков,  мастер-классов, творческих отчетов, презентаций  по обобщению  передового педагогического опыта в рамках методических мероприятий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федерального  уровня  начисляется  - 6 баллов;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республиканского уровня  - 4 балла; 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уровня –2 балла,  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  отсутствии  передового педагогического опыта и форм  его распространения - ноль баллов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sz w:val="28"/>
                <w:szCs w:val="28"/>
              </w:rPr>
              <w:t>(балл присваивается по наивысшему уровню)</w:t>
            </w:r>
          </w:p>
          <w:p w:rsidR="00EC32C4" w:rsidRPr="006E0EE8" w:rsidRDefault="00EC32C4" w:rsidP="00EC32C4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План работы, приказы о проведении мероприятий, программы мероприятий </w:t>
            </w:r>
          </w:p>
        </w:tc>
      </w:tr>
      <w:tr w:rsidR="00EC32C4" w:rsidRPr="006E0EE8" w:rsidTr="00253E07">
        <w:trPr>
          <w:trHeight w:val="201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" w:type="dxa"/>
              <w:bottom w:w="0" w:type="dxa"/>
              <w:right w:w="40" w:type="dxa"/>
            </w:tcMar>
          </w:tcPr>
          <w:p w:rsidR="00EC32C4" w:rsidRPr="005457CE" w:rsidRDefault="00EC32C4" w:rsidP="00545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E0E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Итого учитель: 60</w:t>
            </w:r>
          </w:p>
        </w:tc>
      </w:tr>
    </w:tbl>
    <w:p w:rsidR="00EC32C4" w:rsidRPr="006E0EE8" w:rsidRDefault="00EC32C4" w:rsidP="00EC32C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582"/>
        <w:gridCol w:w="67"/>
        <w:gridCol w:w="15"/>
        <w:gridCol w:w="2787"/>
        <w:gridCol w:w="20"/>
        <w:gridCol w:w="296"/>
        <w:gridCol w:w="392"/>
        <w:gridCol w:w="919"/>
        <w:gridCol w:w="397"/>
        <w:gridCol w:w="760"/>
        <w:gridCol w:w="676"/>
        <w:gridCol w:w="597"/>
        <w:gridCol w:w="670"/>
        <w:gridCol w:w="67"/>
        <w:gridCol w:w="682"/>
        <w:gridCol w:w="5575"/>
      </w:tblGrid>
      <w:tr w:rsidR="00EC32C4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nil"/>
              <w:bottom w:val="single" w:sz="4" w:space="0" w:color="auto"/>
            </w:tcBorders>
            <w:vAlign w:val="center"/>
          </w:tcPr>
          <w:p w:rsidR="00EC32C4" w:rsidRPr="005C701A" w:rsidRDefault="00EC32C4" w:rsidP="005457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Педагог-организатор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Положительная оценка со стороны ученического коллектива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0-75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CB7B0E"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C32C4">
              <w:rPr>
                <w:rFonts w:ascii="Times New Roman" w:hAnsi="Times New Roman" w:cs="Times New Roman"/>
                <w:sz w:val="28"/>
                <w:szCs w:val="28"/>
              </w:rPr>
              <w:t xml:space="preserve">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(А/В)*100%, где А–количество положительных голосов,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опрошенных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Считается по итогам анкетирования учащихся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республиканского 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7*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, где  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–количество запланированных мероприятий,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количе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proofErr w:type="spell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проведенных мероприятий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Учитываются мероприятия, по которым есть положения, утвержденные приказом по учреждению и  итоговый приказ  по мероприятию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педагога-организатора в конкурсах профессионального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мастерства, грантах, конференциях, проектах, семинарах и </w:t>
            </w:r>
            <w:proofErr w:type="spell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Учитывается наличие положений, приказов по учреждению об участии в конкурсном мероприятии с назначением ответственного лица (лиц), приказов об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итогах, грамот, дипломов, свидетельств, сертификатов участника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педагога-организатора в конкурсах профессионального мастерства, грантах, конференциях, проектах, семинарах международного, федерального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федерального, международного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педагога-организатора в конкурсах профессионального мастерства, грантах, конференциях, проектах, семинарах республиканского, межрегионального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0-N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мероприятий республиканского, межрегионального уровня,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педагога-организатора в конкурсах профессионального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мастерства, грантах, конференциях, проектах, семинарах муниципального 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запланированных мероприятий муниципального уровня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воспитанников, педагогических работников – призеров олимпиад, конкурсов, соревнований, конференций по учреждению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воспитанников, педагогических работников – призеров олимпиад, конкурсов, соревнований, конференций по учреждению федерального, международного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 участие педагогов, учащихся школы;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воспитанников, педагогических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работников – призеров олимпиад, конкурсов, соревнований, конференций по учреждению республиканского, межрегионального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уровня, в которых запланировано участие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педагогов, учащихся,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воспитанников, педагогических работников – призеров олимпиад, конкурсов, соревнований, конференций по учреждению муниципального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муниципального уровня, в которых запланировано участие педагога,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Работа по развитию школьного самоуправления, детских общественных организаций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проекты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 –количество запланированных к реализации проектов по развитию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школьного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самоуправлению, детских общественных мероприятий, социально-значимой деятельности подростков;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принято участие.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Учитываются мероприятия, по которым есть положения, утвержденные приказом по учреждению и  итоговый приказ  по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мероприятию, протоколы заседаний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детей, состоящих на внутришкольном учете, на учете в КДН, ПДН в деятельности объединений дополнительного образования школы, муниципального района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50-100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CB7B0E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А/В)*100%,  А – количество учащихся группы риска, посещающие объединения дополнительного образования без учета ведомственной принадлежности, В – общее количество учащихся группы риска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Считается на основании списка детей группы риска, их количество отслеживается по социальному паспорту образовательного учреждения.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Посещаемость детей – отслеживается по учебным журналам педагогов дополнительного образования, в которых занимаются дети группы риска</w:t>
            </w:r>
          </w:p>
        </w:tc>
      </w:tr>
      <w:tr w:rsidR="00EC32C4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="00253E07"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53E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="00253E07"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едагог-организатор </w:t>
            </w: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- 50</w:t>
            </w:r>
          </w:p>
          <w:p w:rsidR="00253E07" w:rsidRPr="005C701A" w:rsidRDefault="00253E0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4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Педагог-психолог</w:t>
            </w:r>
          </w:p>
        </w:tc>
      </w:tr>
      <w:tr w:rsidR="00EC32C4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Воспитатель (группы продленного дня)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Положительная динамика качества и успеваемости знаний учащихся, занимающихся в группе продленного дня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0-10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  число учащихся в ГПД, повысивших  оценки по одному  или по нескольким предметам, В -  общая численность обучающихся в ГПД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Классный журнал, отчет воспитателя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методических рекомендаций,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пособий,  разработка и внедрение авторских программ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 где 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запланированных мероприятий (разработка методических рекомендаций, пособий, 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разработка и внедрение авторских программ),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разработанных методических рекомендаций, пособий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Учитывается наличие разработанных методических рекомендаций, пособий, программ на бумажных и электронных носителях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жизнедеятельности учащихся, занимающихся в группе продленного дня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При отсутствии случаев травматизма детей в период занятий в группе продленного дня  баллы – 10 баллов, 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наличие случаев травматизма – 0 баллов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 в профессиональных, методических конкурсах и мероприятиях, повышающих общественный имидж учреждения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За участие в отчетный период в профессиональных конкурсах, грантах, конференциях  федерального  уровня  начисляется - 10 баллов; республиканского уровня  - 7 баллов;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уровня – 5 баллов, 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неучастии – 0 баллов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участии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Почетные грамоты, дипломы, благодарственные письма, свидетельства участника, приказы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и уровень распространения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передового педагогического опыта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0 -1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За наличие в отчетный период передового опыта   федерального  уровня  начисляется -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 баллов; республиканского уровня  - 7 баллов;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уровня – 5 баллов,  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неучастии – 0 баллов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при участии по нескольким уровням, балл присваивается по наивысшему уровню)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Учитывается самостоятельное или совместное проведение открытых внеклассных  мероприятий мастер-классов, презентаций  за отчетный период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мероприятий, приказы, отчет воспитателя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Соблюдение режима дня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Отсутствие зафиксированных случаев нарушения режима – 10 баллов, наличие случаев- 0 баллов</w:t>
            </w:r>
          </w:p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Приказы, акты  о нарушениях режима, предписания</w:t>
            </w:r>
          </w:p>
        </w:tc>
      </w:tr>
      <w:tr w:rsidR="00EC32C4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="00253E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</w:t>
            </w:r>
            <w:r w:rsidR="00253E07"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оспитатель (группы продленного дня)</w:t>
            </w: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55</w:t>
            </w:r>
          </w:p>
          <w:p w:rsidR="00253E07" w:rsidRPr="005C701A" w:rsidRDefault="00253E0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4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 дополнительного образования (включая старшего)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Сохранность контингента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55-100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CB7B0E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(А/В)*100%, где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занимающихся на отчетный период, В – количество учащихся пришедших в объединение по состоянию на 15.09. текущего года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Учитывается внутренняя поименная статистика по учебным группам отдела </w:t>
            </w: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 подписью зав. Отделами (заместителя директора по учебно-воспитательной работе) за месяц.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 в профессиональных конкурсах, смотрах, фестивалях, проектах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 в профессиональных конкурсах, смотрах, фестивалях, проектах международного, федерального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CB7B0E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педагога в профессиональных конкурсах, смотрах, фестивалях республиканского, межрегионального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уровня,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педагога в профессиональных конкурсах, смотрах, фестивалях, проектах муниципального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уровня; в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Разработка и публикация методических рекомендаций, разработка и внедрение авторских программ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запланированных публикаций;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 фактически опубликованных материалов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Учитывается наличие публикаций, копии статей, наличие материалов, размещенных на специализированных разделах сайта  школы, МОиН РТ и т.д.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воспитанников в конкурсах, олимпиадах, соревнованиях, фестивалях, научно-практических конференциях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Учитывается наличие положений, приказов по учреждению об участии в конкурсном мероприятии с назначением ответственного лица (лиц), приказов об итогах, грамот, дипломов, свидетельств, сертификатов участника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воспитанников в конкурсах, олимпиадах, соревнованиях, фестивалях, научно-практических конференциях международного, федерального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 участие,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в которых принято участие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воспитанников в конкурсах,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олимпиадах, соревнованиях, фестивалях, научно-практических конференциях республиканского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3*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уровня,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F – в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принято участие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воспитанников в конкурсах, олимпиадах, соревнованиях, фестивалях, научно-практических конференциях муниципального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муниципального уровня, в которых запланировано участие;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F – в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принято участие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Привлечение грантов на развитие объединения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При наличии  привлечённых грантов – 5 баллов, при отсутствии привлечения – 0 баллов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Учитывается наличие приказов, документов, подтверждающих привлечение грантов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призовых мест по итогам участия учреждения, педагогических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работников, воспитанников в конкурсах, соревнованиях, фестивалях, научно-практических конференциях по направлению деятельности педагога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Учитываются приказы об итогах, грамоты, дипломы и др.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международного, федерального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tabs>
                <w:tab w:val="center" w:pos="1860"/>
                <w:tab w:val="left" w:pos="27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6*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федерального, международного уровня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запланировано,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республиканского, межрегионального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4*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республиканского, межрегионального уровня, в которых запланировано участие,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C32C4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муниципального уровня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Default="00CB7B0E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2*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уровня; в </w:t>
            </w: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которых</w:t>
            </w:r>
            <w:proofErr w:type="gramEnd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запланировано участие,</w:t>
            </w:r>
          </w:p>
          <w:p w:rsidR="00EC32C4" w:rsidRPr="005C701A" w:rsidRDefault="00EC32C4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мероприятий данного уровня, по итогам которого присуждены призовые места</w:t>
            </w:r>
          </w:p>
        </w:tc>
      </w:tr>
      <w:tr w:rsidR="00EC32C4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2C4" w:rsidRDefault="00EC32C4" w:rsidP="00253E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ИТОГО</w:t>
            </w:r>
            <w:r w:rsidR="00253E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</w:t>
            </w:r>
            <w:r w:rsidR="00253E07"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едагог дополнительного образования (включая старшего)</w:t>
            </w: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50</w:t>
            </w:r>
          </w:p>
          <w:p w:rsidR="00D90E55" w:rsidRPr="005C701A" w:rsidRDefault="00D90E55" w:rsidP="00253E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EA7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b/>
                <w:sz w:val="28"/>
                <w:szCs w:val="28"/>
              </w:rPr>
              <w:t>Заведующая библиотекой</w:t>
            </w:r>
          </w:p>
        </w:tc>
      </w:tr>
      <w:tr w:rsidR="00682EA7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читателей библиотечным обслуживанием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90-100%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EA7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фонда художественной и методической литературы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EA7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Посещаемость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15-18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Среднее количество посещений на 1 читателя в год</w:t>
            </w:r>
          </w:p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Посещаемость – отслеживается по журналу учета </w:t>
            </w:r>
          </w:p>
        </w:tc>
      </w:tr>
      <w:tr w:rsidR="00682EA7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Читаемость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5-10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Кол-во книг, прочтенных 1 читателем в течение года</w:t>
            </w:r>
          </w:p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отслеживается по журналу учета работы</w:t>
            </w:r>
          </w:p>
        </w:tc>
      </w:tr>
      <w:tr w:rsidR="00682EA7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Ведение электронных каталогов всего фонда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90-100%</w:t>
            </w: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Оценивается  объем и качество проведенных мероприятий  по систематизации, учету и хранению  фондов в  соответствии с установленными требованиями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А/В (А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количество единиц в электронном каталоге,</w:t>
            </w:r>
            <w:proofErr w:type="gramEnd"/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В-количество единиц учета всего)</w:t>
            </w:r>
          </w:p>
        </w:tc>
      </w:tr>
      <w:tr w:rsidR="00682EA7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республиканского, муниципального школьного уровней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9438AE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9438AE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раз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9438AE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A</w:t>
            </w:r>
            <w:r w:rsidRPr="009438A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</w:p>
          <w:p w:rsidR="00682EA7" w:rsidRPr="009438AE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Учитываются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которым есть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положения утвержденные приказом  и итоговыми приказами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9438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это фактический показатель,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9438A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количество запланированных мероприятий)</w:t>
            </w:r>
          </w:p>
        </w:tc>
      </w:tr>
      <w:tr w:rsidR="00682EA7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конференция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х, семинарах федерального, муниципального, школьного уровней.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0-N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5*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, где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 -количество мероприятий, в которых запланировано участие;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F-в которых принято участие.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Учитывается наличие положений, приказов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учреждению об участии в конкурсном мероприятии с назначением ответственного лица (лиц), приказов об итогах, грамот, дипломов, свидетельств участника</w:t>
            </w:r>
          </w:p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( N-количество мероприятий, в которых запланировано участие;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F-в которых принято участие)</w:t>
            </w:r>
          </w:p>
        </w:tc>
      </w:tr>
      <w:tr w:rsidR="00682EA7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 xml:space="preserve">Наличие и актуализация </w:t>
            </w: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страницы библиотеки на сайте школы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- страницы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0-1</w:t>
            </w: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Наличие и актуализация веб-страницы- 5, отсутствие-0</w:t>
            </w:r>
          </w:p>
        </w:tc>
      </w:tr>
      <w:tr w:rsidR="00682EA7" w:rsidRPr="005C701A" w:rsidTr="006A67B9">
        <w:trPr>
          <w:trHeight w:val="20"/>
        </w:trPr>
        <w:tc>
          <w:tcPr>
            <w:tcW w:w="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70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библиотечных уроков.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Default="00682EA7" w:rsidP="00EC32C4">
            <w:r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1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EA7" w:rsidRPr="005C701A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EA7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5C701A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  <w:r w:rsid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зав</w:t>
            </w:r>
            <w:proofErr w:type="gramStart"/>
            <w:r w:rsid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.б</w:t>
            </w:r>
            <w:proofErr w:type="gramEnd"/>
            <w:r w:rsid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иблиотекой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 5</w:t>
            </w:r>
            <w:r w:rsidRPr="005C70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</w:tr>
      <w:tr w:rsidR="00682EA7" w:rsidRPr="005C701A" w:rsidTr="006A67B9">
        <w:trPr>
          <w:trHeight w:val="2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Воспитатель</w:t>
            </w:r>
          </w:p>
        </w:tc>
      </w:tr>
      <w:tr w:rsidR="00682EA7" w:rsidRPr="00D90E55" w:rsidTr="006A67B9">
        <w:trPr>
          <w:trHeight w:val="495"/>
        </w:trPr>
        <w:tc>
          <w:tcPr>
            <w:tcW w:w="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Охрана жизни и здоровья детей (индекс здоровья)</w:t>
            </w:r>
          </w:p>
        </w:tc>
        <w:tc>
          <w:tcPr>
            <w:tcW w:w="2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где А – число ни разу не болевших детей в отчетном периоде, В – число всех обследованных детей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Данные представляются медицинским персоналом в соответствии с табелем посещаемости</w:t>
            </w:r>
          </w:p>
        </w:tc>
      </w:tr>
      <w:tr w:rsidR="00682EA7" w:rsidRPr="00D90E55" w:rsidTr="006A67B9">
        <w:trPr>
          <w:trHeight w:val="495"/>
        </w:trPr>
        <w:tc>
          <w:tcPr>
            <w:tcW w:w="22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Посещаемость воспитанниками дошкольной организации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60-85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где А – количество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выполннных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детодней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 в отчетном периоде, В – плановое количество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детодней</w:t>
            </w:r>
            <w:proofErr w:type="spellEnd"/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</w:p>
        </w:tc>
      </w:tr>
      <w:tr w:rsidR="00682EA7" w:rsidRPr="00D90E55" w:rsidTr="006A67B9">
        <w:trPr>
          <w:trHeight w:val="495"/>
        </w:trPr>
        <w:tc>
          <w:tcPr>
            <w:tcW w:w="22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задолженности по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родительской плате за присмотр и уход за ребенком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10-0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(A-B) /А*100%, где  А – плановый объем средств родительской платы; В - фактически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поступивший объем средств родительской платы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</w:p>
        </w:tc>
      </w:tr>
      <w:tr w:rsidR="00682EA7" w:rsidRPr="00D90E55" w:rsidTr="006A67B9">
        <w:trPr>
          <w:trHeight w:val="612"/>
        </w:trPr>
        <w:tc>
          <w:tcPr>
            <w:tcW w:w="22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родителей услугами, предоставляемыми дошкольной организацией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жалоб родителей – 5 баллов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Наличие обоснованных жалоб родителей – 0 баллов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EA7" w:rsidRPr="00D90E55" w:rsidTr="006A67B9">
        <w:trPr>
          <w:trHeight w:val="1920"/>
        </w:trPr>
        <w:tc>
          <w:tcPr>
            <w:tcW w:w="22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Охват детей дополнительными образовательными (оздоровительными) услугами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30-80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где  А – число детей, которым оказываются дополнительные образовательные (оздоровительные) услуги; В -  общее количество детей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Приказы, договора с родителями</w:t>
            </w:r>
          </w:p>
        </w:tc>
      </w:tr>
      <w:tr w:rsidR="00682EA7" w:rsidRPr="00D90E55" w:rsidTr="006A67B9">
        <w:trPr>
          <w:trHeight w:val="379"/>
        </w:trPr>
        <w:tc>
          <w:tcPr>
            <w:tcW w:w="22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передового педагогического опыта 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где  А – количество проведённых мероприятий педагогами организации; В - количество запланированных мероприятий на учебный год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План самообразования педагога, заверенные руководителями методических объединений программы, копии публикаций, и т.д.</w:t>
            </w:r>
          </w:p>
        </w:tc>
      </w:tr>
      <w:tr w:rsidR="00682EA7" w:rsidRPr="00D90E55" w:rsidTr="006A67B9">
        <w:trPr>
          <w:trHeight w:val="379"/>
        </w:trPr>
        <w:tc>
          <w:tcPr>
            <w:tcW w:w="22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конкурсах, грантах, конференциях, проектах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муниципального уровня – 2 балла 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мероприятия республиканского уровня – 4 балла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межрегионального и федерального 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уровня – 5 баллов;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отсутствие фактов участия – 0 баллов.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(при участии по нескольким уровням, балл присваивается </w:t>
            </w:r>
            <w:r w:rsidRPr="00D90E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 наивысшему уровню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</w:tr>
      <w:tr w:rsidR="00682EA7" w:rsidRPr="00D90E55" w:rsidTr="006A67B9">
        <w:trPr>
          <w:trHeight w:val="379"/>
        </w:trPr>
        <w:tc>
          <w:tcPr>
            <w:tcW w:w="22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авторских программ, методических пособий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При наличии авторской программы 6 баллов, при отсутствии – 0 баллов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gram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оветов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метод.объединений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, сертификаты, дипломы и. т.д.</w:t>
            </w:r>
          </w:p>
        </w:tc>
      </w:tr>
      <w:tr w:rsidR="00682EA7" w:rsidRPr="00D90E55" w:rsidTr="006A67B9">
        <w:trPr>
          <w:trHeight w:val="379"/>
        </w:trPr>
        <w:tc>
          <w:tcPr>
            <w:tcW w:w="22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Вариативная часть на решение организации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Общественное поручение руководителя учреждения</w:t>
            </w:r>
          </w:p>
        </w:tc>
      </w:tr>
      <w:tr w:rsidR="00682EA7" w:rsidRPr="00D90E55" w:rsidTr="006A67B9">
        <w:trPr>
          <w:trHeight w:val="215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Default="00682EA7" w:rsidP="00D90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 w:rsidR="00D90E55"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="00D90E55"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оспитатель</w:t>
            </w: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55</w:t>
            </w:r>
            <w:r w:rsid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  <w:p w:rsidR="00D90E55" w:rsidRDefault="00D90E55" w:rsidP="00D90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90E55" w:rsidRDefault="00D90E55" w:rsidP="00D90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90E55" w:rsidRPr="00D90E55" w:rsidRDefault="00D90E55" w:rsidP="00D90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2EA7" w:rsidRPr="00D90E55" w:rsidTr="006A67B9">
        <w:trPr>
          <w:trHeight w:val="333"/>
        </w:trPr>
        <w:tc>
          <w:tcPr>
            <w:tcW w:w="5000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 по обучению татарскому (русскому) языку</w:t>
            </w:r>
          </w:p>
        </w:tc>
      </w:tr>
      <w:tr w:rsidR="00682EA7" w:rsidRPr="00D90E55" w:rsidTr="006A67B9">
        <w:trPr>
          <w:trHeight w:val="50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Результативность обучения  воспитанников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татарскому (русскому) языку 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70 - 100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  А – число детей, освоивших программу в отчётный период, В – общее количество детей в организации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Результаты диагностик заносятся в протокол, заверяются администрацией ДОУ</w:t>
            </w:r>
          </w:p>
        </w:tc>
      </w:tr>
      <w:tr w:rsidR="00682EA7" w:rsidRPr="00D90E55" w:rsidTr="006A67B9">
        <w:trPr>
          <w:trHeight w:val="271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9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Охрана жизни и здоровья детей (индекс здоровья)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где А – число ни разу не болевших детей в отчетном периоде, В – число всех обследованных детей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Данные представляются медицинским персоналом в соответствии с табелем посещаемости</w:t>
            </w:r>
          </w:p>
        </w:tc>
      </w:tr>
      <w:tr w:rsidR="00682EA7" w:rsidRPr="00D90E55" w:rsidTr="006A67B9">
        <w:trPr>
          <w:trHeight w:val="77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Посещаемость воспитанниками дошкольной организации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60-85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где А – количество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выполннных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детодней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 в отчетном периоде, В – плановое количество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детодней</w:t>
            </w:r>
            <w:proofErr w:type="spellEnd"/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</w:p>
        </w:tc>
      </w:tr>
      <w:tr w:rsidR="00682EA7" w:rsidRPr="00D90E55" w:rsidTr="006A67B9">
        <w:trPr>
          <w:trHeight w:val="363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9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родителей услугами, предоставляемыми дошкольной организацией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Отсутствие обоснованных жалоб родителей – 7 баллов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Наличие обоснованных жалоб родителей – 0 баллов</w:t>
            </w:r>
          </w:p>
        </w:tc>
      </w:tr>
      <w:tr w:rsidR="00682EA7" w:rsidRPr="00D90E55" w:rsidTr="006A67B9">
        <w:trPr>
          <w:trHeight w:val="102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передового педагогического опыта 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где  А – количество проведённых мероприятий педагогами организации; В - количество запланированных мероприятий на учебный год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самообразования педагога, заверенные руководителями методических объединений программы, копии публикаций, и т.д.</w:t>
            </w:r>
          </w:p>
        </w:tc>
      </w:tr>
      <w:tr w:rsidR="00682EA7" w:rsidRPr="00D90E55" w:rsidTr="006A67B9">
        <w:trPr>
          <w:trHeight w:val="35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9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авторской программы, методических пособий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При наличии авторской программы 6 баллов, при отсутствии – 0 баллов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gram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оветов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метод.объединений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, сертификаты, дипломы и. т.д.</w:t>
            </w:r>
          </w:p>
        </w:tc>
      </w:tr>
      <w:tr w:rsidR="00682EA7" w:rsidRPr="00D90E55" w:rsidTr="006A67B9">
        <w:trPr>
          <w:trHeight w:val="1022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20-60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конкурсах, грантах, конференциях, проектах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муниципального уровня – 2 балла 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мероприятия республиканского уровня – 4 балла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мероприятия межрегионального и федерального  уровня – 5 баллов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отсутствие фактов участия – 0 баллов.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(при участии по нескольким уровням, балл присваивается </w:t>
            </w:r>
            <w:r w:rsidRPr="00D90E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 наивысшему уровню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</w:tr>
      <w:tr w:rsidR="00682EA7" w:rsidRPr="00D90E55" w:rsidTr="006A67B9">
        <w:trPr>
          <w:trHeight w:val="568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Вариативная часть на решение организации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Общественное поручение руководителя учреждения</w:t>
            </w:r>
          </w:p>
        </w:tc>
      </w:tr>
      <w:tr w:rsidR="00682EA7" w:rsidRPr="00D90E55" w:rsidTr="006A67B9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Default="00682EA7" w:rsidP="00D90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Итого </w:t>
            </w:r>
            <w:r w:rsidR="00D90E5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D90E55"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оспитатель по обучению татарскому (русскому) языку</w:t>
            </w:r>
            <w:r w:rsidR="00D90E55"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 55</w:t>
            </w:r>
            <w:r w:rsid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  <w:p w:rsidR="00D90E55" w:rsidRPr="00D90E55" w:rsidRDefault="00D90E55" w:rsidP="00D90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2EA7" w:rsidRPr="00D90E55" w:rsidTr="006A67B9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Музыкальный руководитель</w:t>
            </w:r>
          </w:p>
        </w:tc>
      </w:tr>
      <w:tr w:rsidR="00682EA7" w:rsidRPr="00D90E55" w:rsidTr="006A67B9">
        <w:trPr>
          <w:trHeight w:val="863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Результативность освоения детьми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образовательной области «Музыка» основной общеобразовательной программы дошкольного образования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ind w:left="26" w:hanging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70 – 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  А – число детей, освоивших программу в области «Музыка» в отчётный период, В – общее </w:t>
            </w:r>
            <w:proofErr w:type="gram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количество  детей</w:t>
            </w:r>
            <w:proofErr w:type="gram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учреждения. 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Результаты диагностик заносятся в протокол, заверяются администрацией ДОУ</w:t>
            </w:r>
          </w:p>
        </w:tc>
      </w:tr>
      <w:tr w:rsidR="00682EA7" w:rsidRPr="00D90E55" w:rsidTr="006A67B9">
        <w:trPr>
          <w:trHeight w:val="221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дополнительными образовательными услугами 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50 - 70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  </w:t>
            </w:r>
            <w:proofErr w:type="gram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где  А</w:t>
            </w:r>
            <w:proofErr w:type="gram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– число детей, которым оказываются дополнительные образовательные услуги; В -  общее количество  детей учреждения.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proofErr w:type="gramEnd"/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Приказ 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руководителя ДОУ о ведении дополнительных образовательных услуг, Договора с родителями.</w:t>
            </w:r>
          </w:p>
        </w:tc>
      </w:tr>
      <w:tr w:rsidR="00682EA7" w:rsidRPr="00D90E55" w:rsidTr="006A67B9">
        <w:trPr>
          <w:trHeight w:val="61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Доля положительных отзывов родителей (по результатам анкетирования)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70-100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  где А – число положительных отзывов родителей, В – число родителей, принявших участие в анкетировании. 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proofErr w:type="gramEnd"/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Протокол, заверяется руководителем учреждения.</w:t>
            </w:r>
          </w:p>
        </w:tc>
      </w:tr>
      <w:tr w:rsidR="00682EA7" w:rsidRPr="00D90E55" w:rsidTr="006A67B9">
        <w:trPr>
          <w:trHeight w:val="61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передового педагогического опыта 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6*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,  где  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проведённых мероприятий педагогами учреждения, 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запланированных мероприятий на учебный год.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План самообразования педагога, заверенные руководителями методических объединений программы, копии публикаций, и т.д.</w:t>
            </w:r>
          </w:p>
        </w:tc>
      </w:tr>
      <w:tr w:rsidR="00682EA7" w:rsidRPr="00D90E55" w:rsidTr="006A67B9">
        <w:trPr>
          <w:trHeight w:val="61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Поддержка и развитие одарённых детей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10-20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  где А – число </w:t>
            </w:r>
            <w:proofErr w:type="gram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выявленных  одарённых</w:t>
            </w:r>
            <w:proofErr w:type="gram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детей,  В – общее число воспитанников учреждения. 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Результаты диагностик заносятся 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 протокол, заверяются администрацией ДОУ, дипломы участия в конкурсах и фестивалях</w:t>
            </w:r>
          </w:p>
        </w:tc>
      </w:tr>
      <w:tr w:rsidR="00682EA7" w:rsidRPr="00D90E55" w:rsidTr="006A67B9">
        <w:trPr>
          <w:trHeight w:val="61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авторской программы, методических пособий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При наличии авторской программы 6 баллов, при отсутствии – 0 баллов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gram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оветов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метод.объединений</w:t>
            </w:r>
            <w:proofErr w:type="spell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, сертификаты, дипломы и. т.д.</w:t>
            </w:r>
          </w:p>
        </w:tc>
      </w:tr>
      <w:tr w:rsidR="00682EA7" w:rsidRPr="00D90E55" w:rsidTr="006A67B9">
        <w:trPr>
          <w:trHeight w:val="61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20-60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конкурсах, грантах, конференциях, проектах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муниципального уровня – 2 балла 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мероприятия республиканского уровня – 4 балла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мероприятия межрегионального и федерального  уровня – 6 баллов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отсутствие фактов участия – 0 баллов.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(при участии по нескольким уровням, балл присваивается </w:t>
            </w:r>
            <w:r w:rsidRPr="00D90E5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 наивысшему уровню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</w:tr>
      <w:tr w:rsidR="00682EA7" w:rsidRPr="00D90E55" w:rsidTr="006A67B9">
        <w:trPr>
          <w:trHeight w:val="16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Итого </w:t>
            </w:r>
            <w:r w:rsidR="00D90E55"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Музыкальный руководитель </w:t>
            </w: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 45</w:t>
            </w:r>
            <w:r w:rsid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  <w:p w:rsidR="00D90E55" w:rsidRPr="00D90E55" w:rsidRDefault="00D90E55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2EA7" w:rsidRPr="006A67B9" w:rsidTr="006A67B9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Педагог-психолог</w:t>
            </w:r>
          </w:p>
        </w:tc>
      </w:tr>
      <w:tr w:rsidR="00682EA7" w:rsidRPr="006A67B9" w:rsidTr="006A67B9">
        <w:trPr>
          <w:trHeight w:val="63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Качество диагностических мероприятий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50 - 100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= A/B*100%,   А – число выявленных детей с особенностями в развитии, В – число обследованных детей. 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= ------ * весовой коэффициент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  <w:proofErr w:type="gramEnd"/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Протокол и анализ диагностических данных.</w:t>
            </w:r>
          </w:p>
        </w:tc>
      </w:tr>
      <w:tr w:rsidR="00682EA7" w:rsidRPr="006A67B9" w:rsidTr="006A67B9">
        <w:trPr>
          <w:trHeight w:val="31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Психологическая готовность детей к школе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60 -100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= A/B*100%,     А – число детей </w:t>
            </w:r>
            <w:proofErr w:type="gramStart"/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с  достаточным</w:t>
            </w:r>
            <w:proofErr w:type="gramEnd"/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уровнем психологической готовности к обучению в школе, В – число детей в подготовительной группе. 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= ------ * весовой коэффициент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Протокол диагностики</w:t>
            </w:r>
          </w:p>
        </w:tc>
      </w:tr>
      <w:tr w:rsidR="00682EA7" w:rsidRPr="006A67B9" w:rsidTr="006A67B9">
        <w:trPr>
          <w:trHeight w:val="31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Уровень нервно-психического развития детей 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50 – 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= A/B*100%,  где  А – число детей, с достаточным уровнем нервно-психического развития, В – число всех детей в учреждении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= ------ * весовой коэффициент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</w:p>
        </w:tc>
      </w:tr>
      <w:tr w:rsidR="00682EA7" w:rsidRPr="006A67B9" w:rsidTr="006A67B9">
        <w:trPr>
          <w:trHeight w:val="27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Доля положительных отзывов родителей (по результатам анкетирования)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70-100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= A/B*100%,   А – число положительных отзывов родителей, В – число родителей, принявших участие в анкетировании.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= ------ * весовой коэффициент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  <w:proofErr w:type="gramEnd"/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Протокол, заверяется руководителем учреждения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82EA7" w:rsidRPr="006A67B9" w:rsidTr="006A67B9">
        <w:trPr>
          <w:trHeight w:val="27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передового педагогического опыта 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6*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,  где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проведённых мероприятий педагогами учреждения,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запланированных мероприятий на учебный год.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самообразования педагога, заверенные </w:t>
            </w: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руководителями методических объединений программы, копии публикаций, и т.д.</w:t>
            </w:r>
          </w:p>
        </w:tc>
      </w:tr>
      <w:tr w:rsidR="00682EA7" w:rsidRPr="006A67B9" w:rsidTr="006A67B9">
        <w:trPr>
          <w:trHeight w:val="27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в конкурсах, грантах, конференциях, проектах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муниципального уровня – 2 балла 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мероприятия республиканского уровня – 4 балла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мероприятия межрегионального и федерального  уровня – 5 баллов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отсутствие фактов участия – 0 баллов.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(при участии по нескольким уровням, балл присваивается </w:t>
            </w: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t>по наивысшему уровню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Подтверждающие документы по итогам конкурсов - Почетные грамоты, дипломы, приказы </w:t>
            </w:r>
          </w:p>
        </w:tc>
      </w:tr>
      <w:tr w:rsidR="00682EA7" w:rsidRPr="006A67B9" w:rsidTr="006A67B9">
        <w:trPr>
          <w:trHeight w:val="274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Консультационная деятельность 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80-100</w:t>
            </w: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= A/B*100%,   А – количество проведённых педагогом консультаций, В – количество запланированных </w:t>
            </w:r>
            <w:proofErr w:type="gramStart"/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консультаций  с</w:t>
            </w:r>
            <w:proofErr w:type="gramEnd"/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педагогами, родителями.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= ------ * весовой коэффициент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</w:p>
          <w:p w:rsidR="00682EA7" w:rsidRPr="006A67B9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6A67B9" w:rsidRDefault="00682EA7" w:rsidP="00EC32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max</w:t>
            </w:r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6A67B9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A67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min</w:t>
            </w:r>
            <w:proofErr w:type="gramEnd"/>
            <w:r w:rsidRPr="006A67B9">
              <w:rPr>
                <w:rFonts w:ascii="Times New Roman" w:hAnsi="Times New Roman" w:cs="Times New Roman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План </w:t>
            </w:r>
            <w:r w:rsidRPr="006A67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консультационной работы, протоколы проведения консультаций.</w:t>
            </w:r>
          </w:p>
        </w:tc>
      </w:tr>
      <w:tr w:rsidR="00682EA7" w:rsidRPr="006A67B9" w:rsidTr="006A67B9">
        <w:trPr>
          <w:trHeight w:val="277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67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Итого </w:t>
            </w:r>
            <w:r w:rsidR="00D90E55" w:rsidRPr="006A67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Педагог-психолог </w:t>
            </w:r>
            <w:r w:rsidRPr="006A67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 55</w:t>
            </w:r>
          </w:p>
          <w:p w:rsidR="006A67B9" w:rsidRPr="006A67B9" w:rsidRDefault="006A67B9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82EA7" w:rsidRPr="00D90E55" w:rsidTr="006A67B9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Старшая медсестра</w:t>
            </w:r>
          </w:p>
        </w:tc>
      </w:tr>
      <w:tr w:rsidR="00682EA7" w:rsidRPr="00D90E55" w:rsidTr="006A67B9">
        <w:trPr>
          <w:trHeight w:val="94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Охват детей прививками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  А – количество привитых детей, В – количество детей, которым в отчетном периоде показаны прививки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Отчетные данные</w:t>
            </w:r>
          </w:p>
        </w:tc>
      </w:tr>
      <w:tr w:rsidR="00682EA7" w:rsidRPr="00D90E55" w:rsidTr="006A67B9">
        <w:trPr>
          <w:trHeight w:val="126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Профилактика инфекционных заболеваний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случай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Отсутствие случаев вспышек инфекционных заболеваний, связанных с нарушением санитарно - гигиенических требований (дизентерия, педикулез  и др.) – 5 баллов, наличие случаев – 0 баллов.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Отчетные данные</w:t>
            </w:r>
          </w:p>
        </w:tc>
      </w:tr>
      <w:tr w:rsidR="00682EA7" w:rsidRPr="00D90E55" w:rsidTr="006A67B9">
        <w:trPr>
          <w:trHeight w:val="37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эпидемии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соматических заболеваний (ОРВИ, грипп и др.), работа по предотвращению закрытия учреждения  на карантин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6300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закрытия учреждения  на карантин при 24% заболевших от общего числа детей -10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баллов, при наличии карантина – 0 баллов. 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Наличие системы профилактики  соматических заболеваний определяется  по удельному весу заболевших детей в период эпидемии.  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Отчетные данные</w:t>
            </w:r>
          </w:p>
        </w:tc>
      </w:tr>
      <w:tr w:rsidR="00682EA7" w:rsidRPr="00D90E55" w:rsidTr="006A67B9">
        <w:trPr>
          <w:trHeight w:val="788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заболеваемости 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100-95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  А – количество дней пропуска по болезни детей на начало отчетного периода, В – количество дней пропуска по болезни детей на конец отчетного периода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Отчетные данные</w:t>
            </w:r>
          </w:p>
        </w:tc>
      </w:tr>
      <w:tr w:rsidR="00682EA7" w:rsidRPr="00D90E55" w:rsidTr="006A67B9">
        <w:trPr>
          <w:trHeight w:val="55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Оснащенность  медицинского кабинета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100-105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  А </w:t>
            </w:r>
            <w:proofErr w:type="gramStart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–  уровень</w:t>
            </w:r>
            <w:proofErr w:type="gramEnd"/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соответствия оснащения Примерному перечню  оборудования и инструментария  медицинского кабинета ДОУ на начало отчетного периода, В – на конец отчетного периода. 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max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min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предоставляется отделами (управлениями) образования</w:t>
            </w:r>
          </w:p>
        </w:tc>
      </w:tr>
      <w:tr w:rsidR="00682EA7" w:rsidRPr="00D90E55" w:rsidTr="006A67B9">
        <w:trPr>
          <w:trHeight w:val="55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Вариативная часть на решение организации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2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682EA7" w:rsidRPr="00D90E55" w:rsidTr="006A67B9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Итого </w:t>
            </w:r>
            <w:r w:rsidR="006A67B9"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Старшая медсестра </w:t>
            </w: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– 50 </w:t>
            </w:r>
            <w:r w:rsidR="006A67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682EA7" w:rsidRPr="00D90E55" w:rsidTr="006A67B9">
        <w:trPr>
          <w:trHeight w:val="37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Младший воспитатель</w:t>
            </w:r>
          </w:p>
        </w:tc>
      </w:tr>
      <w:tr w:rsidR="00682EA7" w:rsidRPr="00D90E55" w:rsidTr="006A67B9">
        <w:trPr>
          <w:trHeight w:val="631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санитарно-эпидемиологического режима в группе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0-1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Наличие факта нарушений – 0 баллов, отсутствие факта –10 баллов.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Протокол проверок комиссией ДОУ, предписания служб Санэпиднадзора</w:t>
            </w:r>
          </w:p>
        </w:tc>
      </w:tr>
      <w:tr w:rsidR="00682EA7" w:rsidRPr="00D90E55" w:rsidTr="006A67B9">
        <w:trPr>
          <w:trHeight w:val="631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Охрана жизни и здоровья детей  (индекс здоровья)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100-95</w:t>
            </w:r>
          </w:p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в группах раннего возраста</w:t>
            </w:r>
          </w:p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100-90</w:t>
            </w:r>
          </w:p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в дошкольных 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группах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300DC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раз в год</w:t>
            </w:r>
          </w:p>
        </w:tc>
        <w:tc>
          <w:tcPr>
            <w:tcW w:w="2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= A/B*100%,   А – число ни разу не болевших детей в отчетном периоде, В – число всех обследованных детей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 ------ * весовой коэффициент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</w:p>
          <w:p w:rsidR="00682EA7" w:rsidRPr="00D90E55" w:rsidRDefault="00682EA7" w:rsidP="00EC32C4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отнормированный критерий;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фактическое значение критерия 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эффективности деятельности;</w:t>
            </w:r>
          </w:p>
          <w:p w:rsidR="00682EA7" w:rsidRPr="00D90E55" w:rsidRDefault="00682EA7" w:rsidP="00EC32C4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наилучшее значение критерия эффективности деятельности;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</w:t>
            </w:r>
            <w:r w:rsidRPr="00D9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наихудшее значение критерия эффективности деятельности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Данные представляются медицинским персоналом в соответствии с табелем посещаемости детей</w:t>
            </w:r>
          </w:p>
        </w:tc>
      </w:tr>
      <w:tr w:rsidR="00682EA7" w:rsidRPr="00D90E55" w:rsidTr="006A67B9">
        <w:trPr>
          <w:trHeight w:val="35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9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Доля участия в воспитательно-образовательном процессе </w:t>
            </w:r>
          </w:p>
        </w:tc>
        <w:tc>
          <w:tcPr>
            <w:tcW w:w="2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46727D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8*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,  где  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 – количество мероприятий, в которых принято участие, </w:t>
            </w:r>
            <w:r w:rsidRPr="00D90E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  – запланированное количество мероприятий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Протокол контроля,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План воспитательно-образовательного процесса</w:t>
            </w:r>
          </w:p>
        </w:tc>
      </w:tr>
      <w:tr w:rsidR="00682EA7" w:rsidRPr="00D90E55" w:rsidTr="006A67B9">
        <w:trPr>
          <w:trHeight w:val="13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Участие в благоустройстве учреждения и территории</w:t>
            </w:r>
          </w:p>
        </w:tc>
        <w:tc>
          <w:tcPr>
            <w:tcW w:w="2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1-0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46727D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ремонте помещений и благоустройстве территории 8 баллов. Отсутствие участия – 0 баллов. </w:t>
            </w:r>
          </w:p>
          <w:p w:rsidR="00682EA7" w:rsidRPr="00D90E55" w:rsidRDefault="00682EA7" w:rsidP="00EC3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Протокол оперативного </w:t>
            </w:r>
            <w:proofErr w:type="gramStart"/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 за</w:t>
            </w:r>
            <w:proofErr w:type="gramEnd"/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выполнением работ</w:t>
            </w:r>
          </w:p>
        </w:tc>
      </w:tr>
      <w:tr w:rsidR="00682EA7" w:rsidRPr="00D90E55" w:rsidTr="006A67B9">
        <w:trPr>
          <w:trHeight w:val="30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EA7" w:rsidRPr="00D90E55" w:rsidRDefault="00682EA7" w:rsidP="00EC3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Итого </w:t>
            </w:r>
            <w:r w:rsidR="006A67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67B9" w:rsidRPr="00D90E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Младший воспитатель</w:t>
            </w:r>
            <w:r w:rsidR="006A67B9"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90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35 </w:t>
            </w:r>
            <w:r w:rsidR="006A67B9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</w:tr>
    </w:tbl>
    <w:p w:rsidR="00EC32C4" w:rsidRPr="00D90E55" w:rsidRDefault="00EC32C4" w:rsidP="00EC32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32C4" w:rsidRPr="00D90E55" w:rsidRDefault="00EC32C4">
      <w:pPr>
        <w:rPr>
          <w:sz w:val="28"/>
          <w:szCs w:val="28"/>
        </w:rPr>
      </w:pPr>
    </w:p>
    <w:sectPr w:rsidR="00EC32C4" w:rsidRPr="00D90E55" w:rsidSect="00EC32C4">
      <w:footerReference w:type="default" r:id="rId9"/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48B" w:rsidRDefault="004F448B" w:rsidP="003525FD">
      <w:pPr>
        <w:spacing w:after="0" w:line="240" w:lineRule="auto"/>
      </w:pPr>
      <w:r>
        <w:separator/>
      </w:r>
    </w:p>
  </w:endnote>
  <w:endnote w:type="continuationSeparator" w:id="0">
    <w:p w:rsidR="004F448B" w:rsidRDefault="004F448B" w:rsidP="00352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3476"/>
      <w:docPartObj>
        <w:docPartGallery w:val="Page Numbers (Bottom of Page)"/>
        <w:docPartUnique/>
      </w:docPartObj>
    </w:sdtPr>
    <w:sdtContent>
      <w:p w:rsidR="004F448B" w:rsidRDefault="004F448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C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448B" w:rsidRDefault="004F44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48B" w:rsidRDefault="004F448B" w:rsidP="003525FD">
      <w:pPr>
        <w:spacing w:after="0" w:line="240" w:lineRule="auto"/>
      </w:pPr>
      <w:r>
        <w:separator/>
      </w:r>
    </w:p>
  </w:footnote>
  <w:footnote w:type="continuationSeparator" w:id="0">
    <w:p w:rsidR="004F448B" w:rsidRDefault="004F448B" w:rsidP="00352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9ED"/>
    <w:multiLevelType w:val="hybridMultilevel"/>
    <w:tmpl w:val="9D58B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915FF"/>
    <w:multiLevelType w:val="hybridMultilevel"/>
    <w:tmpl w:val="4E36F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0B6DBA"/>
    <w:multiLevelType w:val="hybridMultilevel"/>
    <w:tmpl w:val="14208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2579AE"/>
    <w:multiLevelType w:val="hybridMultilevel"/>
    <w:tmpl w:val="4F8AB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2866D2"/>
    <w:multiLevelType w:val="hybridMultilevel"/>
    <w:tmpl w:val="C92EA4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014AFC"/>
    <w:multiLevelType w:val="hybridMultilevel"/>
    <w:tmpl w:val="D19CD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86ACA"/>
    <w:multiLevelType w:val="hybridMultilevel"/>
    <w:tmpl w:val="F08CE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2971FB"/>
    <w:multiLevelType w:val="hybridMultilevel"/>
    <w:tmpl w:val="0950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25BC2"/>
    <w:multiLevelType w:val="multilevel"/>
    <w:tmpl w:val="9D58B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426D49"/>
    <w:multiLevelType w:val="hybridMultilevel"/>
    <w:tmpl w:val="93AA7DB8"/>
    <w:lvl w:ilvl="0" w:tplc="98EA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96429C">
      <w:numFmt w:val="none"/>
      <w:lvlText w:val=""/>
      <w:lvlJc w:val="left"/>
      <w:pPr>
        <w:tabs>
          <w:tab w:val="num" w:pos="360"/>
        </w:tabs>
      </w:pPr>
    </w:lvl>
    <w:lvl w:ilvl="2" w:tplc="CC463E06">
      <w:numFmt w:val="none"/>
      <w:lvlText w:val=""/>
      <w:lvlJc w:val="left"/>
      <w:pPr>
        <w:tabs>
          <w:tab w:val="num" w:pos="360"/>
        </w:tabs>
      </w:pPr>
    </w:lvl>
    <w:lvl w:ilvl="3" w:tplc="D7BE1968">
      <w:numFmt w:val="none"/>
      <w:lvlText w:val=""/>
      <w:lvlJc w:val="left"/>
      <w:pPr>
        <w:tabs>
          <w:tab w:val="num" w:pos="360"/>
        </w:tabs>
      </w:pPr>
    </w:lvl>
    <w:lvl w:ilvl="4" w:tplc="FB384F58">
      <w:numFmt w:val="none"/>
      <w:lvlText w:val=""/>
      <w:lvlJc w:val="left"/>
      <w:pPr>
        <w:tabs>
          <w:tab w:val="num" w:pos="360"/>
        </w:tabs>
      </w:pPr>
    </w:lvl>
    <w:lvl w:ilvl="5" w:tplc="7A884680">
      <w:numFmt w:val="none"/>
      <w:lvlText w:val=""/>
      <w:lvlJc w:val="left"/>
      <w:pPr>
        <w:tabs>
          <w:tab w:val="num" w:pos="360"/>
        </w:tabs>
      </w:pPr>
    </w:lvl>
    <w:lvl w:ilvl="6" w:tplc="30E8BE50">
      <w:numFmt w:val="none"/>
      <w:lvlText w:val=""/>
      <w:lvlJc w:val="left"/>
      <w:pPr>
        <w:tabs>
          <w:tab w:val="num" w:pos="360"/>
        </w:tabs>
      </w:pPr>
    </w:lvl>
    <w:lvl w:ilvl="7" w:tplc="AB1AB1FE">
      <w:numFmt w:val="none"/>
      <w:lvlText w:val=""/>
      <w:lvlJc w:val="left"/>
      <w:pPr>
        <w:tabs>
          <w:tab w:val="num" w:pos="360"/>
        </w:tabs>
      </w:pPr>
    </w:lvl>
    <w:lvl w:ilvl="8" w:tplc="E0DC147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CCE0BEE"/>
    <w:multiLevelType w:val="hybridMultilevel"/>
    <w:tmpl w:val="9E082CE2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1">
    <w:nsid w:val="3D1C0914"/>
    <w:multiLevelType w:val="multilevel"/>
    <w:tmpl w:val="D23A9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5F2F00"/>
    <w:multiLevelType w:val="hybridMultilevel"/>
    <w:tmpl w:val="1E7A8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9323D8"/>
    <w:multiLevelType w:val="hybridMultilevel"/>
    <w:tmpl w:val="229C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A17B2"/>
    <w:multiLevelType w:val="hybridMultilevel"/>
    <w:tmpl w:val="89121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646053"/>
    <w:multiLevelType w:val="multilevel"/>
    <w:tmpl w:val="90C44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0E736C"/>
    <w:multiLevelType w:val="hybridMultilevel"/>
    <w:tmpl w:val="85688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820ED0"/>
    <w:multiLevelType w:val="hybridMultilevel"/>
    <w:tmpl w:val="F17EE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D1153A"/>
    <w:multiLevelType w:val="multilevel"/>
    <w:tmpl w:val="1E7A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3317A2"/>
    <w:multiLevelType w:val="hybridMultilevel"/>
    <w:tmpl w:val="CC568368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0">
    <w:nsid w:val="7C132FC6"/>
    <w:multiLevelType w:val="hybridMultilevel"/>
    <w:tmpl w:val="B328A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1D5F7E"/>
    <w:multiLevelType w:val="hybridMultilevel"/>
    <w:tmpl w:val="7584A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17"/>
  </w:num>
  <w:num w:numId="8">
    <w:abstractNumId w:val="16"/>
  </w:num>
  <w:num w:numId="9">
    <w:abstractNumId w:val="15"/>
  </w:num>
  <w:num w:numId="10">
    <w:abstractNumId w:val="5"/>
  </w:num>
  <w:num w:numId="11">
    <w:abstractNumId w:val="12"/>
  </w:num>
  <w:num w:numId="12">
    <w:abstractNumId w:val="18"/>
  </w:num>
  <w:num w:numId="13">
    <w:abstractNumId w:val="3"/>
  </w:num>
  <w:num w:numId="14">
    <w:abstractNumId w:val="11"/>
  </w:num>
  <w:num w:numId="15">
    <w:abstractNumId w:val="0"/>
  </w:num>
  <w:num w:numId="16">
    <w:abstractNumId w:val="8"/>
  </w:num>
  <w:num w:numId="17">
    <w:abstractNumId w:val="20"/>
  </w:num>
  <w:num w:numId="18">
    <w:abstractNumId w:val="14"/>
  </w:num>
  <w:num w:numId="19">
    <w:abstractNumId w:val="9"/>
  </w:num>
  <w:num w:numId="20">
    <w:abstractNumId w:val="4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2C4"/>
    <w:rsid w:val="000E1F8C"/>
    <w:rsid w:val="001D5F16"/>
    <w:rsid w:val="001F708A"/>
    <w:rsid w:val="002279B9"/>
    <w:rsid w:val="00253E07"/>
    <w:rsid w:val="00302253"/>
    <w:rsid w:val="003233B3"/>
    <w:rsid w:val="003417AC"/>
    <w:rsid w:val="003525FD"/>
    <w:rsid w:val="003C37A9"/>
    <w:rsid w:val="00427B76"/>
    <w:rsid w:val="004550BB"/>
    <w:rsid w:val="0046727D"/>
    <w:rsid w:val="004F448B"/>
    <w:rsid w:val="005457CE"/>
    <w:rsid w:val="00613C26"/>
    <w:rsid w:val="006300DC"/>
    <w:rsid w:val="00682EA7"/>
    <w:rsid w:val="006A67B9"/>
    <w:rsid w:val="006E0EE8"/>
    <w:rsid w:val="007B1F03"/>
    <w:rsid w:val="00913E11"/>
    <w:rsid w:val="00956D50"/>
    <w:rsid w:val="009B4816"/>
    <w:rsid w:val="009E3B80"/>
    <w:rsid w:val="00B22E1C"/>
    <w:rsid w:val="00B973FB"/>
    <w:rsid w:val="00BE247A"/>
    <w:rsid w:val="00CB7B0E"/>
    <w:rsid w:val="00D25934"/>
    <w:rsid w:val="00D90E55"/>
    <w:rsid w:val="00DA2750"/>
    <w:rsid w:val="00DB3125"/>
    <w:rsid w:val="00EA65E1"/>
    <w:rsid w:val="00EC32C4"/>
    <w:rsid w:val="00F82EF6"/>
    <w:rsid w:val="00FA2775"/>
    <w:rsid w:val="00FD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EC32C4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EC32C4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">
    <w:name w:val="Текст выноски Знак1"/>
    <w:basedOn w:val="a0"/>
    <w:uiPriority w:val="99"/>
    <w:semiHidden/>
    <w:rsid w:val="00EC32C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5">
    <w:name w:val="Знак Знак Знак"/>
    <w:basedOn w:val="a"/>
    <w:rsid w:val="00EC32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6">
    <w:name w:val="Таблицы (моноширинный)"/>
    <w:basedOn w:val="a"/>
    <w:next w:val="a"/>
    <w:rsid w:val="00EC32C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styleId="a7">
    <w:name w:val="Body Text"/>
    <w:basedOn w:val="a"/>
    <w:link w:val="a8"/>
    <w:unhideWhenUsed/>
    <w:rsid w:val="00EC32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EC32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C32C4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C32C4"/>
    <w:rPr>
      <w:rFonts w:ascii="Calibri" w:eastAsia="Times New Roman" w:hAnsi="Calibri" w:cs="Calibri"/>
    </w:rPr>
  </w:style>
  <w:style w:type="paragraph" w:styleId="ab">
    <w:name w:val="header"/>
    <w:basedOn w:val="a"/>
    <w:link w:val="ac"/>
    <w:uiPriority w:val="99"/>
    <w:unhideWhenUsed/>
    <w:rsid w:val="00EC32C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EC32C4"/>
    <w:rPr>
      <w:rFonts w:ascii="Calibri" w:eastAsia="Calibri" w:hAnsi="Calibri" w:cs="Times New Roman"/>
    </w:rPr>
  </w:style>
  <w:style w:type="paragraph" w:customStyle="1" w:styleId="ConsNonformat">
    <w:name w:val="ConsNonformat"/>
    <w:rsid w:val="00EC32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C32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d">
    <w:name w:val="Table Grid"/>
    <w:basedOn w:val="a1"/>
    <w:rsid w:val="00EC32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CB7B0E"/>
    <w:pPr>
      <w:spacing w:after="0" w:line="240" w:lineRule="auto"/>
    </w:pPr>
    <w:rPr>
      <w:rFonts w:eastAsiaTheme="minorEastAsia"/>
      <w:lang w:eastAsia="ru-RU"/>
    </w:rPr>
  </w:style>
  <w:style w:type="paragraph" w:styleId="af">
    <w:name w:val="List Paragraph"/>
    <w:basedOn w:val="a"/>
    <w:uiPriority w:val="34"/>
    <w:qFormat/>
    <w:rsid w:val="00D25934"/>
    <w:pPr>
      <w:ind w:left="720"/>
      <w:contextualSpacing/>
    </w:pPr>
  </w:style>
  <w:style w:type="paragraph" w:customStyle="1" w:styleId="Default">
    <w:name w:val="Default"/>
    <w:rsid w:val="004F4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4409C-F587-4385-ADCB-0D13D3625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63</Pages>
  <Words>9253</Words>
  <Characters>52746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bb1</dc:creator>
  <cp:lastModifiedBy>1</cp:lastModifiedBy>
  <cp:revision>14</cp:revision>
  <cp:lastPrinted>2021-09-22T10:51:00Z</cp:lastPrinted>
  <dcterms:created xsi:type="dcterms:W3CDTF">2021-04-18T08:52:00Z</dcterms:created>
  <dcterms:modified xsi:type="dcterms:W3CDTF">2021-09-22T10:57:00Z</dcterms:modified>
</cp:coreProperties>
</file>